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1586" w14:textId="719FA564" w:rsidR="00F57F1D" w:rsidRDefault="00F57F1D" w:rsidP="00F57F1D">
      <w:pPr>
        <w:spacing w:after="0"/>
        <w:rPr>
          <w:rFonts w:ascii="Georgia" w:hAnsi="Georgia" w:cs="Arial"/>
          <w:sz w:val="28"/>
          <w:szCs w:val="28"/>
        </w:rPr>
      </w:pPr>
      <w:bookmarkStart w:id="0" w:name="_GoBack"/>
      <w:bookmarkEnd w:id="0"/>
      <w:r w:rsidRPr="009A3A0E">
        <w:rPr>
          <w:rFonts w:ascii="Georgia" w:hAnsi="Georgia" w:cs="Arial"/>
          <w:sz w:val="28"/>
          <w:szCs w:val="28"/>
        </w:rPr>
        <w:t xml:space="preserve">Retningslinjer for fordeling av tilskudd </w:t>
      </w:r>
      <w:r w:rsidR="001870D3">
        <w:rPr>
          <w:rFonts w:ascii="Georgia" w:hAnsi="Georgia" w:cs="Arial"/>
          <w:sz w:val="28"/>
          <w:szCs w:val="28"/>
        </w:rPr>
        <w:t>for</w:t>
      </w:r>
      <w:r w:rsidRPr="009A3A0E">
        <w:rPr>
          <w:rFonts w:ascii="Georgia" w:hAnsi="Georgia" w:cs="Arial"/>
          <w:sz w:val="28"/>
          <w:szCs w:val="28"/>
        </w:rPr>
        <w:t xml:space="preserve"> utgifter til politi ved idrettsarrangement for barn og unge</w:t>
      </w:r>
      <w:r w:rsidR="009E0B80">
        <w:rPr>
          <w:rFonts w:ascii="Georgia" w:hAnsi="Georgia" w:cs="Arial"/>
          <w:sz w:val="28"/>
          <w:szCs w:val="28"/>
        </w:rPr>
        <w:t xml:space="preserve"> i</w:t>
      </w:r>
      <w:r w:rsidR="00E177A9">
        <w:rPr>
          <w:rFonts w:ascii="Georgia" w:hAnsi="Georgia" w:cs="Arial"/>
          <w:sz w:val="28"/>
          <w:szCs w:val="28"/>
        </w:rPr>
        <w:t xml:space="preserve"> 201</w:t>
      </w:r>
      <w:r w:rsidR="007B3871">
        <w:rPr>
          <w:rFonts w:ascii="Georgia" w:hAnsi="Georgia" w:cs="Arial"/>
          <w:sz w:val="28"/>
          <w:szCs w:val="28"/>
        </w:rPr>
        <w:t>9</w:t>
      </w:r>
    </w:p>
    <w:p w14:paraId="49A01587" w14:textId="77777777" w:rsidR="00697930" w:rsidRDefault="00697930" w:rsidP="00F57F1D">
      <w:pPr>
        <w:spacing w:after="0"/>
        <w:rPr>
          <w:rFonts w:ascii="Georgia" w:hAnsi="Georgia" w:cs="Arial"/>
          <w:sz w:val="28"/>
          <w:szCs w:val="28"/>
        </w:rPr>
      </w:pPr>
    </w:p>
    <w:p w14:paraId="49A01589" w14:textId="77777777" w:rsidR="00F57F1D" w:rsidRDefault="00F57F1D" w:rsidP="00F57F1D">
      <w:pPr>
        <w:spacing w:after="0"/>
        <w:rPr>
          <w:rFonts w:ascii="Georgia" w:hAnsi="Georgia" w:cs="Arial"/>
        </w:rPr>
      </w:pPr>
    </w:p>
    <w:p w14:paraId="49A0158A" w14:textId="77777777" w:rsidR="00F57F1D" w:rsidRDefault="00F57F1D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Alle organisasjonsledd tilknyttet NIF - idrettslag, særkretser, regioner, særforbund og idrettskretser - og heleide aksjeselskap av disse, er omfattet av ordningen. </w:t>
      </w:r>
    </w:p>
    <w:p w14:paraId="49A0158B" w14:textId="77777777" w:rsidR="00E177A9" w:rsidRDefault="00E177A9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Det er kun </w:t>
      </w:r>
      <w:r w:rsidR="00233D30">
        <w:rPr>
          <w:rFonts w:ascii="Georgia" w:hAnsi="Georgia" w:cs="Arial"/>
        </w:rPr>
        <w:t xml:space="preserve">utgifter knyttet til bistand fra politiet </w:t>
      </w:r>
      <w:r>
        <w:rPr>
          <w:rFonts w:ascii="Georgia" w:hAnsi="Georgia" w:cs="Arial"/>
        </w:rPr>
        <w:t>som faller inn under ordningen.</w:t>
      </w:r>
    </w:p>
    <w:p w14:paraId="49A0158C" w14:textId="14DE80A3" w:rsidR="00F57F1D" w:rsidRPr="008F6010" w:rsidRDefault="00F57F1D" w:rsidP="008F6010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Det kan søkes om tilskudd </w:t>
      </w:r>
      <w:r w:rsidR="00CC09B9">
        <w:rPr>
          <w:rFonts w:ascii="Georgia" w:hAnsi="Georgia" w:cs="Arial"/>
        </w:rPr>
        <w:t>til</w:t>
      </w:r>
      <w:r>
        <w:rPr>
          <w:rFonts w:ascii="Georgia" w:hAnsi="Georgia" w:cs="Arial"/>
        </w:rPr>
        <w:t xml:space="preserve"> arrangementer </w:t>
      </w:r>
      <w:r w:rsidR="00E177A9">
        <w:rPr>
          <w:rFonts w:ascii="Georgia" w:hAnsi="Georgia" w:cs="Arial"/>
        </w:rPr>
        <w:t>der minimum 3</w:t>
      </w:r>
      <w:r w:rsidR="00CC09B9">
        <w:rPr>
          <w:rFonts w:ascii="Georgia" w:hAnsi="Georgia" w:cs="Arial"/>
        </w:rPr>
        <w:t>0 prosent av deltakerne er</w:t>
      </w:r>
      <w:r>
        <w:rPr>
          <w:rFonts w:ascii="Georgia" w:hAnsi="Georgia" w:cs="Arial"/>
        </w:rPr>
        <w:t xml:space="preserve"> barn og</w:t>
      </w:r>
      <w:r w:rsidR="00CC09B9">
        <w:rPr>
          <w:rFonts w:ascii="Georgia" w:hAnsi="Georgia" w:cs="Arial"/>
        </w:rPr>
        <w:t>/eller</w:t>
      </w:r>
      <w:r>
        <w:rPr>
          <w:rFonts w:ascii="Georgia" w:hAnsi="Georgia" w:cs="Arial"/>
        </w:rPr>
        <w:t xml:space="preserve"> ungdom (alder til og med 19 år)</w:t>
      </w:r>
      <w:r w:rsidR="0015371D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</w:t>
      </w:r>
      <w:r w:rsidR="004C1B64">
        <w:rPr>
          <w:rFonts w:ascii="Georgia" w:hAnsi="Georgia" w:cs="Arial"/>
        </w:rPr>
        <w:t xml:space="preserve">og som er </w:t>
      </w:r>
      <w:r w:rsidR="00E177A9">
        <w:rPr>
          <w:rFonts w:ascii="Georgia" w:hAnsi="Georgia" w:cs="Arial"/>
        </w:rPr>
        <w:t>gjennomført i kalenderåret 201</w:t>
      </w:r>
      <w:r w:rsidR="00001955">
        <w:rPr>
          <w:rFonts w:ascii="Georgia" w:hAnsi="Georgia" w:cs="Arial"/>
        </w:rPr>
        <w:t>9</w:t>
      </w:r>
      <w:r>
        <w:rPr>
          <w:rFonts w:ascii="Georgia" w:hAnsi="Georgia" w:cs="Arial"/>
        </w:rPr>
        <w:t>.</w:t>
      </w:r>
    </w:p>
    <w:p w14:paraId="49A0158D" w14:textId="77777777" w:rsidR="00F57F1D" w:rsidRDefault="00F57F1D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Dersom to arrangementer (ett for barn/ungdom og ett for voksne) </w:t>
      </w:r>
      <w:r w:rsidR="00922E6C">
        <w:rPr>
          <w:rFonts w:ascii="Georgia" w:hAnsi="Georgia" w:cs="Arial"/>
        </w:rPr>
        <w:t xml:space="preserve">arrangeres samme dag og på samme sted </w:t>
      </w:r>
      <w:r>
        <w:rPr>
          <w:rFonts w:ascii="Georgia" w:hAnsi="Georgia" w:cs="Arial"/>
        </w:rPr>
        <w:t>skal disse betraktes som ett arrangement i forhold til om det kommer inn under ordningen</w:t>
      </w:r>
    </w:p>
    <w:p w14:paraId="49A0158E" w14:textId="77777777" w:rsidR="008F6010" w:rsidRDefault="00E177A9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Arrangementene deles i tre</w:t>
      </w:r>
      <w:r w:rsidR="008F6010">
        <w:rPr>
          <w:rFonts w:ascii="Georgia" w:hAnsi="Georgia" w:cs="Arial"/>
        </w:rPr>
        <w:t xml:space="preserve"> grupper:</w:t>
      </w:r>
    </w:p>
    <w:p w14:paraId="49A0158F" w14:textId="77777777" w:rsidR="008F6010" w:rsidRDefault="00CC09B9" w:rsidP="008F6010">
      <w:pPr>
        <w:pStyle w:val="Listeavsnitt"/>
        <w:numPr>
          <w:ilvl w:val="1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R</w:t>
      </w:r>
      <w:r w:rsidR="008F6010">
        <w:rPr>
          <w:rFonts w:ascii="Georgia" w:hAnsi="Georgia" w:cs="Arial"/>
        </w:rPr>
        <w:t>ene barne- og ungdomsarrangementer</w:t>
      </w:r>
      <w:r>
        <w:rPr>
          <w:rFonts w:ascii="Georgia" w:hAnsi="Georgia" w:cs="Arial"/>
        </w:rPr>
        <w:t>.</w:t>
      </w:r>
    </w:p>
    <w:p w14:paraId="49A01590" w14:textId="77777777" w:rsidR="008F6010" w:rsidRDefault="00CC09B9" w:rsidP="008F6010">
      <w:pPr>
        <w:pStyle w:val="Listeavsnitt"/>
        <w:numPr>
          <w:ilvl w:val="1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="008F6010">
        <w:rPr>
          <w:rFonts w:ascii="Georgia" w:hAnsi="Georgia" w:cs="Arial"/>
        </w:rPr>
        <w:t>rrangementer der minimum 50 prosent av deltakerne er barn og ungdom</w:t>
      </w:r>
      <w:r>
        <w:rPr>
          <w:rFonts w:ascii="Georgia" w:hAnsi="Georgia" w:cs="Arial"/>
        </w:rPr>
        <w:t>.</w:t>
      </w:r>
    </w:p>
    <w:p w14:paraId="49A01591" w14:textId="77777777" w:rsidR="00E177A9" w:rsidRDefault="00E177A9" w:rsidP="008F6010">
      <w:pPr>
        <w:pStyle w:val="Listeavsnitt"/>
        <w:numPr>
          <w:ilvl w:val="1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Arrangementer der minimum 30 prosent og maksimum 50 prosent av deltakerne er barn og ungdom.</w:t>
      </w:r>
    </w:p>
    <w:p w14:paraId="49A01592" w14:textId="77777777" w:rsidR="00E177A9" w:rsidRDefault="00233D30" w:rsidP="00E177A9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Søkere som faller inn under gruppe a eller b, kan søke om å få dekket alle politiutgifter knyttet til arrangementet. </w:t>
      </w:r>
      <w:r>
        <w:rPr>
          <w:rFonts w:ascii="Georgia" w:hAnsi="Georgia" w:cs="Arial"/>
        </w:rPr>
        <w:br/>
        <w:t xml:space="preserve">Søkere som faller inn under gruppe c kan søke om </w:t>
      </w:r>
      <w:proofErr w:type="gramStart"/>
      <w:r>
        <w:rPr>
          <w:rFonts w:ascii="Georgia" w:hAnsi="Georgia" w:cs="Arial"/>
        </w:rPr>
        <w:t>å dekket</w:t>
      </w:r>
      <w:proofErr w:type="gramEnd"/>
      <w:r>
        <w:rPr>
          <w:rFonts w:ascii="Georgia" w:hAnsi="Georgia" w:cs="Arial"/>
        </w:rPr>
        <w:t xml:space="preserve"> en prosentvis andel av politiutgiftene. Prosentandelen det kan søkes om tilsvarer prosentandelen barn og unge som deltar i angjeldende arrangement.</w:t>
      </w:r>
    </w:p>
    <w:p w14:paraId="49A01593" w14:textId="77777777" w:rsidR="008F6010" w:rsidRDefault="00CC09B9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Tilskudd tildeles først til </w:t>
      </w:r>
      <w:r w:rsidR="001870D3">
        <w:rPr>
          <w:rFonts w:ascii="Georgia" w:hAnsi="Georgia" w:cs="Arial"/>
        </w:rPr>
        <w:t xml:space="preserve">alle </w:t>
      </w:r>
      <w:r w:rsidR="00233D30">
        <w:rPr>
          <w:rFonts w:ascii="Georgia" w:hAnsi="Georgia" w:cs="Arial"/>
        </w:rPr>
        <w:t xml:space="preserve">søknader </w:t>
      </w:r>
      <w:r>
        <w:rPr>
          <w:rFonts w:ascii="Georgia" w:hAnsi="Georgia" w:cs="Arial"/>
        </w:rPr>
        <w:t xml:space="preserve">i gruppe a. Eventuelle </w:t>
      </w:r>
      <w:r w:rsidR="004C1B64">
        <w:rPr>
          <w:rFonts w:ascii="Georgia" w:hAnsi="Georgia" w:cs="Arial"/>
        </w:rPr>
        <w:t xml:space="preserve">resterende </w:t>
      </w:r>
      <w:r>
        <w:rPr>
          <w:rFonts w:ascii="Georgia" w:hAnsi="Georgia" w:cs="Arial"/>
        </w:rPr>
        <w:t xml:space="preserve">midler tildeles </w:t>
      </w:r>
      <w:r w:rsidR="00233D30">
        <w:rPr>
          <w:rFonts w:ascii="Georgia" w:hAnsi="Georgia" w:cs="Arial"/>
        </w:rPr>
        <w:t xml:space="preserve">søknader </w:t>
      </w:r>
      <w:r>
        <w:rPr>
          <w:rFonts w:ascii="Georgia" w:hAnsi="Georgia" w:cs="Arial"/>
        </w:rPr>
        <w:t>som tilhører gruppe b.</w:t>
      </w:r>
      <w:r w:rsidR="00E177A9">
        <w:rPr>
          <w:rFonts w:ascii="Georgia" w:hAnsi="Georgia" w:cs="Arial"/>
        </w:rPr>
        <w:t xml:space="preserve"> Eventuelle resterende midler tildeles </w:t>
      </w:r>
      <w:r w:rsidR="00697930">
        <w:rPr>
          <w:rFonts w:ascii="Georgia" w:hAnsi="Georgia" w:cs="Arial"/>
        </w:rPr>
        <w:t xml:space="preserve">deretter arrangører </w:t>
      </w:r>
      <w:r w:rsidR="00233D30">
        <w:rPr>
          <w:rFonts w:ascii="Georgia" w:hAnsi="Georgia" w:cs="Arial"/>
        </w:rPr>
        <w:t>som tilhører gruppe c.</w:t>
      </w:r>
      <w:r w:rsidR="00E177A9">
        <w:rPr>
          <w:rFonts w:ascii="Georgia" w:hAnsi="Georgia" w:cs="Arial"/>
        </w:rPr>
        <w:t xml:space="preserve"> </w:t>
      </w:r>
    </w:p>
    <w:p w14:paraId="49A01594" w14:textId="77777777" w:rsidR="00697930" w:rsidRDefault="00922E6C" w:rsidP="00697930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Dersom søknadsbeløpet er </w:t>
      </w:r>
      <w:r w:rsidR="004C1B64">
        <w:rPr>
          <w:rFonts w:ascii="Georgia" w:hAnsi="Georgia" w:cs="Arial"/>
        </w:rPr>
        <w:t>høyere</w:t>
      </w:r>
      <w:r>
        <w:rPr>
          <w:rFonts w:ascii="Georgia" w:hAnsi="Georgia" w:cs="Arial"/>
        </w:rPr>
        <w:t xml:space="preserve"> enn tilgjengelige midler </w:t>
      </w:r>
      <w:r w:rsidR="004C1B64">
        <w:rPr>
          <w:rFonts w:ascii="Georgia" w:hAnsi="Georgia" w:cs="Arial"/>
        </w:rPr>
        <w:t xml:space="preserve">innenfor en av gruppene </w:t>
      </w:r>
      <w:r>
        <w:rPr>
          <w:rFonts w:ascii="Georgia" w:hAnsi="Georgia" w:cs="Arial"/>
        </w:rPr>
        <w:t xml:space="preserve">gis </w:t>
      </w:r>
      <w:r w:rsidR="004C1B64">
        <w:rPr>
          <w:rFonts w:ascii="Georgia" w:hAnsi="Georgia" w:cs="Arial"/>
        </w:rPr>
        <w:t xml:space="preserve">alle </w:t>
      </w:r>
      <w:r>
        <w:rPr>
          <w:rFonts w:ascii="Georgia" w:hAnsi="Georgia" w:cs="Arial"/>
        </w:rPr>
        <w:t xml:space="preserve">søknader </w:t>
      </w:r>
      <w:r w:rsidR="004C1B64">
        <w:rPr>
          <w:rFonts w:ascii="Georgia" w:hAnsi="Georgia" w:cs="Arial"/>
        </w:rPr>
        <w:t>innenfor den aktuelle gru</w:t>
      </w:r>
      <w:r w:rsidR="0015371D">
        <w:rPr>
          <w:rFonts w:ascii="Georgia" w:hAnsi="Georgia" w:cs="Arial"/>
        </w:rPr>
        <w:t>p</w:t>
      </w:r>
      <w:r w:rsidR="004C1B64">
        <w:rPr>
          <w:rFonts w:ascii="Georgia" w:hAnsi="Georgia" w:cs="Arial"/>
        </w:rPr>
        <w:t xml:space="preserve">pe </w:t>
      </w:r>
      <w:r>
        <w:rPr>
          <w:rFonts w:ascii="Georgia" w:hAnsi="Georgia" w:cs="Arial"/>
        </w:rPr>
        <w:t>samme prosentvise avkortn</w:t>
      </w:r>
      <w:r w:rsidR="00697930">
        <w:rPr>
          <w:rFonts w:ascii="Georgia" w:hAnsi="Georgia" w:cs="Arial"/>
        </w:rPr>
        <w:t>ing.</w:t>
      </w:r>
      <w:r w:rsidR="00697930">
        <w:rPr>
          <w:rFonts w:ascii="Georgia" w:hAnsi="Georgia" w:cs="Arial"/>
        </w:rPr>
        <w:br/>
      </w:r>
    </w:p>
    <w:p w14:paraId="49A01595" w14:textId="77777777" w:rsidR="00922E6C" w:rsidRPr="00697930" w:rsidRDefault="00922E6C" w:rsidP="00697930">
      <w:pPr>
        <w:spacing w:after="0"/>
        <w:rPr>
          <w:rFonts w:ascii="Georgia" w:hAnsi="Georgia" w:cs="Arial"/>
        </w:rPr>
      </w:pPr>
      <w:r w:rsidRPr="00697930">
        <w:rPr>
          <w:rFonts w:ascii="Georgia" w:hAnsi="Georgia" w:cs="Arial"/>
          <w:sz w:val="28"/>
        </w:rPr>
        <w:t>Prosess</w:t>
      </w:r>
    </w:p>
    <w:p w14:paraId="49A01596" w14:textId="77777777" w:rsidR="00F57F1D" w:rsidRDefault="00B2306E" w:rsidP="00922E6C">
      <w:pPr>
        <w:pStyle w:val="Listeavsnitt"/>
        <w:numPr>
          <w:ilvl w:val="0"/>
          <w:numId w:val="2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Det søkes </w:t>
      </w:r>
      <w:r w:rsidR="00F57F1D">
        <w:rPr>
          <w:rFonts w:ascii="Georgia" w:hAnsi="Georgia" w:cs="Arial"/>
        </w:rPr>
        <w:t xml:space="preserve">via aktuelt særforbund. </w:t>
      </w:r>
      <w:r w:rsidR="0052130D">
        <w:rPr>
          <w:rFonts w:ascii="Georgia" w:hAnsi="Georgia" w:cs="Arial"/>
        </w:rPr>
        <w:t xml:space="preserve">Det er utarbeidet et eget søknadsskjema som skal benyttes. </w:t>
      </w:r>
      <w:r w:rsidR="00F57F1D">
        <w:rPr>
          <w:rFonts w:ascii="Georgia" w:hAnsi="Georgia" w:cs="Arial"/>
        </w:rPr>
        <w:t>Kopi av betalte fakturaer legges ved søknaden.</w:t>
      </w:r>
    </w:p>
    <w:p w14:paraId="49A01597" w14:textId="044292EF" w:rsidR="00160AA1" w:rsidRPr="00233D30" w:rsidRDefault="00160AA1" w:rsidP="00160AA1">
      <w:pPr>
        <w:pStyle w:val="Listeavsnitt"/>
        <w:numPr>
          <w:ilvl w:val="0"/>
          <w:numId w:val="2"/>
        </w:numPr>
        <w:spacing w:after="0"/>
        <w:rPr>
          <w:rFonts w:ascii="Georgia" w:hAnsi="Georgia" w:cs="Arial"/>
        </w:rPr>
      </w:pPr>
      <w:r w:rsidRPr="00233D30">
        <w:rPr>
          <w:rFonts w:ascii="Georgia" w:hAnsi="Georgia" w:cs="Arial"/>
        </w:rPr>
        <w:t xml:space="preserve">Søknadsfristen </w:t>
      </w:r>
      <w:r>
        <w:rPr>
          <w:rFonts w:ascii="Georgia" w:hAnsi="Georgia" w:cs="Arial"/>
        </w:rPr>
        <w:t>for 201</w:t>
      </w:r>
      <w:r w:rsidR="00001955">
        <w:rPr>
          <w:rFonts w:ascii="Georgia" w:hAnsi="Georgia" w:cs="Arial"/>
        </w:rPr>
        <w:t>9</w:t>
      </w:r>
      <w:r w:rsidRPr="00233D30">
        <w:rPr>
          <w:rFonts w:ascii="Georgia" w:hAnsi="Georgia" w:cs="Arial"/>
        </w:rPr>
        <w:t xml:space="preserve"> </w:t>
      </w:r>
      <w:r w:rsidR="00B97DF6">
        <w:rPr>
          <w:rFonts w:ascii="Georgia" w:hAnsi="Georgia" w:cs="Arial"/>
        </w:rPr>
        <w:t>er</w:t>
      </w:r>
      <w:r>
        <w:rPr>
          <w:rFonts w:ascii="Georgia" w:hAnsi="Georgia" w:cs="Arial"/>
        </w:rPr>
        <w:t xml:space="preserve"> til </w:t>
      </w:r>
      <w:r w:rsidR="007A321F">
        <w:rPr>
          <w:rFonts w:ascii="Georgia" w:hAnsi="Georgia" w:cs="Arial"/>
        </w:rPr>
        <w:t>fredag 1</w:t>
      </w:r>
      <w:r w:rsidR="00001955">
        <w:rPr>
          <w:rFonts w:ascii="Georgia" w:hAnsi="Georgia" w:cs="Arial"/>
        </w:rPr>
        <w:t>3</w:t>
      </w:r>
      <w:r w:rsidR="007A321F">
        <w:rPr>
          <w:rFonts w:ascii="Georgia" w:hAnsi="Georgia" w:cs="Arial"/>
        </w:rPr>
        <w:t>.mars</w:t>
      </w:r>
      <w:r w:rsidRPr="00233D30">
        <w:rPr>
          <w:rFonts w:ascii="Georgia" w:hAnsi="Georgia" w:cs="Arial"/>
        </w:rPr>
        <w:t xml:space="preserve"> 20</w:t>
      </w:r>
      <w:r w:rsidR="00001955">
        <w:rPr>
          <w:rFonts w:ascii="Georgia" w:hAnsi="Georgia" w:cs="Arial"/>
        </w:rPr>
        <w:t>20</w:t>
      </w:r>
      <w:r w:rsidRPr="00233D30">
        <w:rPr>
          <w:rFonts w:ascii="Georgia" w:hAnsi="Georgia" w:cs="Arial"/>
        </w:rPr>
        <w:t>.</w:t>
      </w:r>
    </w:p>
    <w:p w14:paraId="49A01598" w14:textId="4CED4278" w:rsidR="00F57F1D" w:rsidRPr="004004E2" w:rsidRDefault="00F57F1D" w:rsidP="00922E6C">
      <w:pPr>
        <w:pStyle w:val="Listeavsnitt"/>
        <w:numPr>
          <w:ilvl w:val="0"/>
          <w:numId w:val="2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Særforbundene </w:t>
      </w:r>
      <w:r w:rsidR="00B2306E">
        <w:rPr>
          <w:rFonts w:ascii="Georgia" w:hAnsi="Georgia" w:cs="Arial"/>
        </w:rPr>
        <w:t xml:space="preserve">behandler søknadene og </w:t>
      </w:r>
      <w:r>
        <w:rPr>
          <w:rFonts w:ascii="Georgia" w:hAnsi="Georgia" w:cs="Arial"/>
        </w:rPr>
        <w:t>sender en samlet oversikt over godkjente søkere og søknadsbeløp til NIF</w:t>
      </w:r>
      <w:r w:rsidR="00233D30">
        <w:rPr>
          <w:rFonts w:ascii="Georgia" w:hAnsi="Georgia" w:cs="Arial"/>
        </w:rPr>
        <w:t xml:space="preserve"> senest </w:t>
      </w:r>
      <w:r w:rsidR="00547F46">
        <w:rPr>
          <w:rFonts w:ascii="Georgia" w:hAnsi="Georgia" w:cs="Arial"/>
        </w:rPr>
        <w:t>fredag 27.</w:t>
      </w:r>
      <w:r w:rsidR="005A2B28">
        <w:rPr>
          <w:rFonts w:ascii="Georgia" w:hAnsi="Georgia" w:cs="Arial"/>
        </w:rPr>
        <w:t xml:space="preserve"> </w:t>
      </w:r>
      <w:r w:rsidR="00547F46">
        <w:rPr>
          <w:rFonts w:ascii="Georgia" w:hAnsi="Georgia" w:cs="Arial"/>
        </w:rPr>
        <w:t>mars</w:t>
      </w:r>
      <w:r w:rsidR="00233D30">
        <w:rPr>
          <w:rFonts w:ascii="Georgia" w:hAnsi="Georgia" w:cs="Arial"/>
        </w:rPr>
        <w:t xml:space="preserve"> 20</w:t>
      </w:r>
      <w:r w:rsidR="00547F46">
        <w:rPr>
          <w:rFonts w:ascii="Georgia" w:hAnsi="Georgia" w:cs="Arial"/>
        </w:rPr>
        <w:t>20</w:t>
      </w:r>
      <w:r>
        <w:rPr>
          <w:rFonts w:ascii="Georgia" w:hAnsi="Georgia" w:cs="Arial"/>
        </w:rPr>
        <w:t>.</w:t>
      </w:r>
    </w:p>
    <w:p w14:paraId="49A01599" w14:textId="7B4ADA13" w:rsidR="00F57F1D" w:rsidRPr="00922E6C" w:rsidRDefault="00160AA1" w:rsidP="00922E6C">
      <w:pPr>
        <w:pStyle w:val="Listeavsnitt"/>
        <w:numPr>
          <w:ilvl w:val="0"/>
          <w:numId w:val="2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Særforbund og idrettskretser</w:t>
      </w:r>
      <w:r w:rsidR="00F57F1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som har hatt egne utgifter </w:t>
      </w:r>
      <w:r w:rsidR="00F57F1D">
        <w:rPr>
          <w:rFonts w:ascii="Georgia" w:hAnsi="Georgia" w:cs="Arial"/>
        </w:rPr>
        <w:t>søker direkte til NIF</w:t>
      </w:r>
      <w:r>
        <w:rPr>
          <w:rFonts w:ascii="Georgia" w:hAnsi="Georgia" w:cs="Arial"/>
        </w:rPr>
        <w:t xml:space="preserve">. </w:t>
      </w:r>
      <w:r w:rsidR="00777440">
        <w:rPr>
          <w:rFonts w:ascii="Georgia" w:hAnsi="Georgia" w:cs="Arial"/>
        </w:rPr>
        <w:t xml:space="preserve">Kopi av betalte fakturaer legges ved søknaden. </w:t>
      </w:r>
      <w:r>
        <w:rPr>
          <w:rFonts w:ascii="Georgia" w:hAnsi="Georgia" w:cs="Arial"/>
        </w:rPr>
        <w:t>Søknadsfrist</w:t>
      </w:r>
      <w:r w:rsidR="00233D30">
        <w:rPr>
          <w:rFonts w:ascii="Georgia" w:hAnsi="Georgia" w:cs="Arial"/>
        </w:rPr>
        <w:t xml:space="preserve"> </w:t>
      </w:r>
      <w:r w:rsidR="00202DE0">
        <w:rPr>
          <w:rFonts w:ascii="Georgia" w:hAnsi="Georgia" w:cs="Arial"/>
        </w:rPr>
        <w:t>er</w:t>
      </w:r>
      <w:r w:rsidR="00777440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1</w:t>
      </w:r>
      <w:r w:rsidR="005A2B28">
        <w:rPr>
          <w:rFonts w:ascii="Georgia" w:hAnsi="Georgia" w:cs="Arial"/>
        </w:rPr>
        <w:t>3</w:t>
      </w:r>
      <w:r w:rsidR="00F72CA2">
        <w:rPr>
          <w:rFonts w:ascii="Georgia" w:hAnsi="Georgia" w:cs="Arial"/>
        </w:rPr>
        <w:t>. mars</w:t>
      </w:r>
      <w:r w:rsidR="00233D30">
        <w:rPr>
          <w:rFonts w:ascii="Georgia" w:hAnsi="Georgia" w:cs="Arial"/>
        </w:rPr>
        <w:t xml:space="preserve"> 20</w:t>
      </w:r>
      <w:r w:rsidR="005A2B28">
        <w:rPr>
          <w:rFonts w:ascii="Georgia" w:hAnsi="Georgia" w:cs="Arial"/>
        </w:rPr>
        <w:t>20</w:t>
      </w:r>
      <w:r w:rsidR="00F57F1D">
        <w:rPr>
          <w:rFonts w:ascii="Georgia" w:hAnsi="Georgia" w:cs="Arial"/>
        </w:rPr>
        <w:t>.</w:t>
      </w:r>
    </w:p>
    <w:p w14:paraId="49A0159A" w14:textId="77777777" w:rsidR="00233626" w:rsidRPr="00697930" w:rsidRDefault="00F57F1D" w:rsidP="00B75885">
      <w:pPr>
        <w:pStyle w:val="Listeavsnitt"/>
        <w:numPr>
          <w:ilvl w:val="0"/>
          <w:numId w:val="2"/>
        </w:numPr>
        <w:spacing w:after="0"/>
      </w:pPr>
      <w:r w:rsidRPr="00B75885">
        <w:rPr>
          <w:rFonts w:ascii="Georgia" w:hAnsi="Georgia" w:cs="Arial"/>
        </w:rPr>
        <w:t xml:space="preserve">NIF tildeler midler til aktuelle særforbund </w:t>
      </w:r>
      <w:r w:rsidR="00233D30" w:rsidRPr="00B75885">
        <w:rPr>
          <w:rFonts w:ascii="Georgia" w:hAnsi="Georgia" w:cs="Arial"/>
        </w:rPr>
        <w:t xml:space="preserve">og idrettskretser. </w:t>
      </w:r>
      <w:r w:rsidR="00160AA1" w:rsidRPr="00B75885">
        <w:rPr>
          <w:rFonts w:ascii="Georgia" w:hAnsi="Georgia" w:cs="Arial"/>
        </w:rPr>
        <w:t>Særforbundene utbetaler tilskudd</w:t>
      </w:r>
      <w:r w:rsidRPr="00B75885">
        <w:rPr>
          <w:rFonts w:ascii="Georgia" w:hAnsi="Georgia" w:cs="Arial"/>
        </w:rPr>
        <w:t xml:space="preserve"> til underliggende organisasjonsledd.</w:t>
      </w:r>
    </w:p>
    <w:p w14:paraId="49A0159B" w14:textId="77777777" w:rsidR="00697930" w:rsidRDefault="00697930" w:rsidP="00B75885">
      <w:pPr>
        <w:pStyle w:val="Listeavsnitt"/>
        <w:numPr>
          <w:ilvl w:val="0"/>
          <w:numId w:val="2"/>
        </w:numPr>
        <w:spacing w:after="0"/>
      </w:pPr>
      <w:r>
        <w:rPr>
          <w:rFonts w:ascii="Georgia" w:hAnsi="Georgia" w:cs="Arial"/>
        </w:rPr>
        <w:t>Søknader mottatt etter fristen vil ikke bli behandlet.</w:t>
      </w:r>
    </w:p>
    <w:sectPr w:rsidR="0069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707"/>
    <w:multiLevelType w:val="hybridMultilevel"/>
    <w:tmpl w:val="043CCE8E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2820"/>
    <w:multiLevelType w:val="hybridMultilevel"/>
    <w:tmpl w:val="00E0D4A6"/>
    <w:lvl w:ilvl="0" w:tplc="99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1D"/>
    <w:rsid w:val="00001955"/>
    <w:rsid w:val="0015371D"/>
    <w:rsid w:val="00160AA1"/>
    <w:rsid w:val="001870D3"/>
    <w:rsid w:val="001A51C4"/>
    <w:rsid w:val="00202DE0"/>
    <w:rsid w:val="00233626"/>
    <w:rsid w:val="00233D30"/>
    <w:rsid w:val="002B3B55"/>
    <w:rsid w:val="004C1B64"/>
    <w:rsid w:val="0052130D"/>
    <w:rsid w:val="00547F46"/>
    <w:rsid w:val="00553C99"/>
    <w:rsid w:val="005A2B28"/>
    <w:rsid w:val="006843FC"/>
    <w:rsid w:val="00697930"/>
    <w:rsid w:val="00777440"/>
    <w:rsid w:val="007A321F"/>
    <w:rsid w:val="007B3871"/>
    <w:rsid w:val="00811069"/>
    <w:rsid w:val="008F6010"/>
    <w:rsid w:val="00922E6C"/>
    <w:rsid w:val="00933E5C"/>
    <w:rsid w:val="009E0B80"/>
    <w:rsid w:val="00B2306E"/>
    <w:rsid w:val="00B75885"/>
    <w:rsid w:val="00B97DF6"/>
    <w:rsid w:val="00CB167E"/>
    <w:rsid w:val="00CC09B9"/>
    <w:rsid w:val="00E177A9"/>
    <w:rsid w:val="00F0489F"/>
    <w:rsid w:val="00F05AB6"/>
    <w:rsid w:val="00F15B66"/>
    <w:rsid w:val="00F57F1D"/>
    <w:rsid w:val="00F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1586"/>
  <w15:chartTrackingRefBased/>
  <w15:docId w15:val="{5EC82C77-CB9B-4BDF-87C8-F27C16AC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Torstein</dc:creator>
  <cp:keywords/>
  <dc:description/>
  <cp:lastModifiedBy>Ryste, Bodil</cp:lastModifiedBy>
  <cp:revision>2</cp:revision>
  <dcterms:created xsi:type="dcterms:W3CDTF">2020-02-20T09:38:00Z</dcterms:created>
  <dcterms:modified xsi:type="dcterms:W3CDTF">2020-02-20T09:38:00Z</dcterms:modified>
</cp:coreProperties>
</file>