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7874E31" w:rsidP="17874E31" w:rsidRDefault="17874E31" w14:paraId="534A1031" w14:textId="298F532E">
      <w:pPr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3FCA55E5" w:rsidP="7E55E71D" w:rsidRDefault="3FCA55E5" w14:paraId="4FEABD94" w14:textId="4FF8DF9D">
      <w:pPr>
        <w:pStyle w:val="Heading1"/>
        <w:rPr>
          <w:noProof w:val="0"/>
          <w:lang w:val="nb-NO"/>
        </w:rPr>
      </w:pPr>
      <w:r w:rsidRPr="7E55E71D" w:rsidR="3FCA55E5">
        <w:rPr>
          <w:noProof w:val="0"/>
          <w:lang w:val="nb-NO"/>
        </w:rPr>
        <w:t>INKLUDERINGSMIDLAR I IDRETTSLAGET</w:t>
      </w:r>
    </w:p>
    <w:p w:rsidR="7E55E71D" w:rsidP="7E55E71D" w:rsidRDefault="7E55E71D" w14:paraId="1FABF6E9" w14:textId="3B6F6CB6">
      <w:pPr>
        <w:pStyle w:val="Normal"/>
        <w:rPr>
          <w:noProof w:val="0"/>
          <w:lang w:val="nb-NO"/>
        </w:rPr>
      </w:pPr>
    </w:p>
    <w:p xmlns:wp14="http://schemas.microsoft.com/office/word/2010/wordml" w:rsidP="594926E0" w14:paraId="35BA6A89" wp14:textId="518E4878">
      <w:pPr>
        <w:pStyle w:val="Heading3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94926E0" w:rsidR="25CDAD31">
        <w:rPr>
          <w:noProof w:val="0"/>
          <w:lang w:val="nb-NO"/>
        </w:rPr>
        <w:t>HOVUDMÅL:</w:t>
      </w:r>
    </w:p>
    <w:p w:rsidR="25CDAD31" w:rsidP="17874E31" w:rsidRDefault="25CDAD31" w14:paraId="215A88EA" w14:textId="52F2E02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Ingen barn eller ungdom skal </w:t>
      </w:r>
      <w:proofErr w:type="spellStart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>vere</w:t>
      </w:r>
      <w:proofErr w:type="spellEnd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hindra </w:t>
      </w:r>
      <w:proofErr w:type="spellStart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>frå</w:t>
      </w:r>
      <w:proofErr w:type="spellEnd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å delta i idrettslaget sine </w:t>
      </w:r>
      <w:proofErr w:type="spellStart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>aktivitetar</w:t>
      </w:r>
      <w:proofErr w:type="spellEnd"/>
      <w:r w:rsidRPr="17874E31" w:rsidR="25CDAD31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på grunn av familien sin økonomi. </w:t>
      </w:r>
    </w:p>
    <w:p xmlns:wp14="http://schemas.microsoft.com/office/word/2010/wordml" w:rsidP="594926E0" w14:paraId="4AB2B3AE" wp14:textId="5420BE28">
      <w:pPr>
        <w:pStyle w:val="Heading3"/>
        <w:rPr>
          <w:noProof w:val="0"/>
          <w:lang w:val="nb-NO"/>
        </w:rPr>
      </w:pPr>
      <w:r w:rsidRPr="594926E0" w:rsidR="2B04D3FA">
        <w:rPr>
          <w:noProof w:val="0"/>
          <w:lang w:val="nb-NO"/>
        </w:rPr>
        <w:t>T</w:t>
      </w:r>
      <w:r w:rsidRPr="594926E0" w:rsidR="131B2A37">
        <w:rPr>
          <w:noProof w:val="0"/>
          <w:lang w:val="nb-NO"/>
        </w:rPr>
        <w:t xml:space="preserve">IPS: </w:t>
      </w:r>
    </w:p>
    <w:p xmlns:wp14="http://schemas.microsoft.com/office/word/2010/wordml" w:rsidP="7E55E71D" w14:paraId="6CA4B1C3" wp14:textId="06783290">
      <w:pPr>
        <w:ind/>
      </w:pP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Før oppretting av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inkluderingsmidlar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idrettslaget eller søknad om refusjon bør idrettslaget ha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ein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heilheitleg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gjennomgang av sine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kontingentar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, avgifter og andre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deltakarkostnadar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, slik at idrettslaget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er godt kjent med kva </w:t>
      </w:r>
      <w:r w:rsidRPr="594926E0" w:rsidR="6D369FDA">
        <w:rPr>
          <w:rFonts w:ascii="Calibri" w:hAnsi="Calibri" w:eastAsia="Calibri" w:cs="Calibri"/>
          <w:noProof w:val="0"/>
          <w:sz w:val="22"/>
          <w:szCs w:val="22"/>
          <w:lang w:val="nb-NO"/>
        </w:rPr>
        <w:t>total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kostnadane ved deltaking i 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>dei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ulike 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>idrettane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og 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>aktivitetstilboda</w:t>
      </w:r>
      <w:r w:rsidRPr="594926E0" w:rsidR="2676228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er, og at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kostnada</w:t>
      </w:r>
      <w:r w:rsidRPr="594926E0" w:rsidR="12840828">
        <w:rPr>
          <w:rFonts w:ascii="Calibri" w:hAnsi="Calibri" w:eastAsia="Calibri" w:cs="Calibri"/>
          <w:noProof w:val="0"/>
          <w:sz w:val="22"/>
          <w:szCs w:val="22"/>
          <w:lang w:val="nb-NO"/>
        </w:rPr>
        <w:t>ne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ikkje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er på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eit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unødvendig høgt nivå. Tips til framgangsmåte kan 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>vere</w:t>
      </w:r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gjennom etablerte verktøy som </w:t>
      </w:r>
      <w:hyperlink r:id="R9c384d2eaff74c65">
        <w:r w:rsidRPr="594926E0" w:rsidR="48A43DB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nb-NO"/>
          </w:rPr>
          <w:t>«Alle-med»</w:t>
        </w:r>
      </w:hyperlink>
      <w:r w:rsidRPr="594926E0" w:rsidR="48A43DB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594926E0" w:rsidP="594926E0" w:rsidRDefault="594926E0" w14:paraId="5B2A06AD" w14:textId="7C5E03F1">
      <w:pPr>
        <w:pStyle w:val="Heading1"/>
        <w:bidi w:val="0"/>
        <w:spacing w:before="0" w:beforeAutospacing="off" w:after="160" w:afterAutospacing="off" w:line="259" w:lineRule="auto"/>
        <w:rPr>
          <w:noProof w:val="0"/>
          <w:lang w:val="nb-NO"/>
        </w:rPr>
      </w:pPr>
    </w:p>
    <w:p xmlns:wp14="http://schemas.microsoft.com/office/word/2010/wordml" w:rsidP="594926E0" w14:paraId="4864AC52" wp14:textId="2E2419AA">
      <w:pPr>
        <w:pStyle w:val="Heading1"/>
        <w:spacing w:before="0" w:beforeAutospacing="off" w:after="160" w:afterAutospacing="off" w:line="259" w:lineRule="auto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594926E0" w:rsidR="35971FF0">
        <w:rPr>
          <w:noProof w:val="0"/>
          <w:lang w:val="nb-NO"/>
        </w:rPr>
        <w:t>RETNINGSLINJER</w:t>
      </w:r>
    </w:p>
    <w:p xmlns:wp14="http://schemas.microsoft.com/office/word/2010/wordml" w:rsidP="594926E0" w14:paraId="447ADC75" wp14:textId="201C7083">
      <w:pPr>
        <w:pStyle w:val="Heading3"/>
        <w:rPr>
          <w:noProof w:val="0"/>
          <w:lang w:val="nb-NO"/>
        </w:rPr>
      </w:pPr>
      <w:r w:rsidRPr="594926E0" w:rsidR="6CB4367B">
        <w:rPr>
          <w:noProof w:val="0"/>
          <w:lang w:val="nb-NO"/>
        </w:rPr>
        <w:t>KVA ER INKLUDERINGSMIDLAR I IDRETTSLAGET OG KVA MÅ STYRET GJERE FOR Å KOME I GANG</w:t>
      </w:r>
    </w:p>
    <w:p xmlns:wp14="http://schemas.microsoft.com/office/word/2010/wordml" w:rsidP="5F2073EC" w14:paraId="71E18696" wp14:textId="57CEF662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Inkluderingsmidlar</w:t>
      </w:r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i idrettslaget er avsette, </w:t>
      </w:r>
      <w:proofErr w:type="spellStart"/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øyremerka</w:t>
      </w:r>
      <w:proofErr w:type="spellEnd"/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proofErr w:type="spellStart"/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midlar</w:t>
      </w:r>
      <w:proofErr w:type="spellEnd"/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som skal gå til</w:t>
      </w:r>
      <w:r w:rsidRPr="5F2073EC" w:rsidR="04F001D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å dekke utgifter</w:t>
      </w:r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til barn og unge </w:t>
      </w:r>
      <w:r w:rsidRPr="5F2073EC" w:rsidR="629EBF48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opp til 18 år</w:t>
      </w:r>
      <w:r w:rsidRPr="5F2073EC" w:rsidR="629EBF48">
        <w:rPr>
          <w:rFonts w:ascii="Calibri" w:hAnsi="Calibri" w:eastAsia="Calibri" w:cs="Calibri"/>
          <w:b w:val="0"/>
          <w:bCs w:val="0"/>
          <w:noProof w:val="0"/>
          <w:color w:val="FF0000"/>
          <w:sz w:val="22"/>
          <w:szCs w:val="22"/>
          <w:lang w:val="nb-NO"/>
        </w:rPr>
        <w:t xml:space="preserve"> </w:t>
      </w:r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der familien </w:t>
      </w:r>
      <w:proofErr w:type="spellStart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ikkje</w:t>
      </w:r>
      <w:proofErr w:type="spellEnd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proofErr w:type="spellStart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sjølv</w:t>
      </w:r>
      <w:proofErr w:type="spellEnd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kan betale for</w:t>
      </w:r>
      <w:r w:rsidRPr="5F2073EC" w:rsidR="08A0629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ulike nødvendige </w:t>
      </w:r>
      <w:proofErr w:type="spellStart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kostnada</w:t>
      </w:r>
      <w:r w:rsidRPr="5F2073EC" w:rsidR="6D66602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r</w:t>
      </w:r>
      <w:proofErr w:type="spellEnd"/>
      <w:r w:rsidRPr="5F2073EC" w:rsidR="0239CC3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med </w:t>
      </w:r>
      <w:r w:rsidRPr="5F2073EC" w:rsidR="743BCFD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å delta i idrettslaget sin aktivitet </w:t>
      </w:r>
      <w:r w:rsidRPr="5F2073EC" w:rsidR="35971FF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5F2073EC" w:rsidR="4A787F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</w:p>
    <w:p xmlns:wp14="http://schemas.microsoft.com/office/word/2010/wordml" w:rsidP="5F2073EC" w14:paraId="7F621C0F" wp14:textId="5D9123B2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Støtta skal 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vere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personleg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og 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ikkje</w:t>
      </w:r>
      <w:r w:rsidRPr="5F2073EC" w:rsidR="7F83C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gå til heile lag eller grupper i idrettslaget</w:t>
      </w:r>
    </w:p>
    <w:p xmlns:wp14="http://schemas.microsoft.com/office/word/2010/wordml" w:rsidP="5F2073EC" w14:paraId="38DFABF3" wp14:textId="16B4A0B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Støtte må 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vere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basert på 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ein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søknad/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henvending</w:t>
      </w:r>
      <w:r w:rsidRPr="5F2073EC" w:rsidR="0A730D9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til idrettslaget (sjå under) </w:t>
      </w:r>
    </w:p>
    <w:p xmlns:wp14="http://schemas.microsoft.com/office/word/2010/wordml" w:rsidP="5F2073EC" w14:paraId="20947846" wp14:textId="2E23DBEB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</w:pPr>
      <w:r w:rsidRPr="5F2073EC" w:rsidR="5A8327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Midlane</w:t>
      </w:r>
      <w:r w:rsidRPr="5F2073EC" w:rsidR="5A8327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kan gå til barn/unge som er medlem eller som </w:t>
      </w:r>
      <w:r w:rsidRPr="5F2073EC" w:rsidR="5A8327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>ynskjer</w:t>
      </w:r>
      <w:r w:rsidRPr="5F2073EC" w:rsidR="5A83272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nb-NO"/>
        </w:rPr>
        <w:t xml:space="preserve"> å bli det</w:t>
      </w:r>
    </w:p>
    <w:p w:rsidR="17874E31" w:rsidP="5F2073EC" w:rsidRDefault="17874E31" w14:paraId="514DBCA1" w14:textId="61ACA8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</w:pP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Styret i idrettslaget: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17874E31" w:rsidP="5F2073EC" w:rsidRDefault="17874E31" w14:paraId="67822BD7" w14:textId="17348924">
      <w:pPr>
        <w:pStyle w:val="ListParagraph"/>
        <w:numPr>
          <w:ilvl w:val="0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Styret i idrettslaget må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gjere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eit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vedtak om å opprette ei slik ordning i idrettslaget, med avsette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øyremerka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midlar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til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føremålet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samt vedta retningslinjer og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ansvarlege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personar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følgjer opp ordninga</w:t>
      </w:r>
    </w:p>
    <w:p w:rsidR="17874E31" w:rsidP="5F2073EC" w:rsidRDefault="17874E31" w14:paraId="25EF373C" w14:textId="5976333F">
      <w:pPr>
        <w:pStyle w:val="ListParagraph"/>
        <w:numPr>
          <w:ilvl w:val="1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Styret kan vedta å opprette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eit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eige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utval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eller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oppnemne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personar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/roller som skal ha ansvaret for ordninga 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5D70DBB4" w:rsidP="5F2073EC" w:rsidRDefault="5D70DBB4" w14:paraId="72C80473" w14:textId="24D01667">
      <w:pPr>
        <w:pStyle w:val="ListParagraph"/>
        <w:numPr>
          <w:ilvl w:val="1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Styret må vedta retningslinjer for bruk av </w:t>
      </w:r>
      <w:proofErr w:type="spellStart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inkluderingsmidlar</w:t>
      </w:r>
      <w:proofErr w:type="spellEnd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idrettslaget</w:t>
      </w:r>
    </w:p>
    <w:p w:rsidR="5D70DBB4" w:rsidP="5F2073EC" w:rsidRDefault="5D70DBB4" w14:paraId="5E7622CB" w14:textId="1387A471">
      <w:pPr>
        <w:pStyle w:val="ListParagraph"/>
        <w:numPr>
          <w:ilvl w:val="1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Merk at </w:t>
      </w:r>
      <w:proofErr w:type="spellStart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inkluderingsmidlar</w:t>
      </w:r>
      <w:proofErr w:type="spellEnd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idrettslaget bør stå på eigen bankkonto i idrettslaget sitt </w:t>
      </w:r>
      <w:proofErr w:type="spellStart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namn</w:t>
      </w:r>
      <w:proofErr w:type="spellEnd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</w:t>
      </w:r>
      <w:proofErr w:type="spellStart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</w:t>
      </w:r>
      <w:proofErr w:type="spellEnd"/>
      <w:r w:rsidRPr="5F2073EC" w:rsidR="5D70DB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del av idrettslaget sin rekneskap. Bankkontoen skal disponerast av to personar i fellesskap.  </w:t>
      </w:r>
    </w:p>
    <w:p w:rsidR="17874E31" w:rsidP="5F2073EC" w:rsidRDefault="17874E31" w14:paraId="771F55BB" w14:textId="7FB8FF15">
      <w:pPr>
        <w:pStyle w:val="ListParagraph"/>
        <w:numPr>
          <w:ilvl w:val="0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330B62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drettslaget</w:t>
      </w:r>
      <w:r w:rsidRPr="5F2073EC" w:rsidR="6CCE12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må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føre anonymisert oversikt og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rekneskap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bruken av midl</w:t>
      </w:r>
      <w:r w:rsidRPr="5F2073EC" w:rsidR="0F3B9E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a</w:t>
      </w:r>
    </w:p>
    <w:p w:rsidR="17874E31" w:rsidP="5F2073EC" w:rsidRDefault="17874E31" w14:paraId="0261E9E0" w14:textId="5430C17E">
      <w:pPr>
        <w:pStyle w:val="ListParagraph"/>
        <w:numPr>
          <w:ilvl w:val="0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Ordninga skal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reviderast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saman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med idrettslaget sin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rekneskap</w:t>
      </w:r>
      <w:proofErr w:type="spellEnd"/>
    </w:p>
    <w:p w:rsidR="17874E31" w:rsidP="5F2073EC" w:rsidRDefault="17874E31" w14:paraId="46E5C172" w14:textId="7106B5E1">
      <w:pPr>
        <w:pStyle w:val="ListParagraph"/>
        <w:numPr>
          <w:ilvl w:val="0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Idrettslaget må rapportere på bruken av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</w:t>
      </w:r>
      <w:r w:rsidRPr="5F2073EC" w:rsidR="7B6833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ne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til Sparebankstiftinga Sogn og Fjordane når midla</w:t>
      </w:r>
      <w:r w:rsidRPr="5F2073EC" w:rsidR="11A3A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ne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er brukt opp. Det vil då </w:t>
      </w:r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vere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mogleg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å søke om tilføring av nye </w:t>
      </w:r>
      <w:proofErr w:type="spellStart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midlar</w:t>
      </w:r>
      <w:proofErr w:type="spellEnd"/>
      <w:r w:rsidRPr="5F2073EC" w:rsidR="62933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</w:t>
      </w:r>
    </w:p>
    <w:p w:rsidR="17874E31" w:rsidP="5F2073EC" w:rsidRDefault="17874E31" w14:paraId="1EDBAA3E" w14:textId="3183A53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</w:pP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Inkluderingsmidlar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 xml:space="preserve"> i idrettslaget kan gå til å dekke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kostnadar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 xml:space="preserve"> som:</w:t>
      </w: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17874E31" w:rsidP="5F2073EC" w:rsidRDefault="17874E31" w14:paraId="3B62D9D6" w14:textId="50221305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Medlemskontingent (sjå spesifikk informasjon om medlemskontingent under) </w:t>
      </w:r>
    </w:p>
    <w:p w:rsidR="17874E31" w:rsidP="5F2073EC" w:rsidRDefault="17874E31" w14:paraId="1D0B4AA1" w14:textId="450B4F13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Treningsavgift  </w:t>
      </w:r>
    </w:p>
    <w:p w:rsidR="17874E31" w:rsidP="5F2073EC" w:rsidRDefault="17874E31" w14:paraId="49E1C09A" w14:textId="208E6039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Lisens </w:t>
      </w:r>
    </w:p>
    <w:p w:rsidR="17874E31" w:rsidP="5F2073EC" w:rsidRDefault="17874E31" w14:paraId="0C1B07BC" w14:textId="42C19050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Reise </w:t>
      </w:r>
    </w:p>
    <w:p w:rsidR="17874E31" w:rsidP="5F2073EC" w:rsidRDefault="17874E31" w14:paraId="3633EB1E" w14:textId="61B0D66C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Ulike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eigenandelar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ved deltaking på konkurranse/arrangement (startkontingent, turneringsavgift og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liknande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) </w:t>
      </w:r>
    </w:p>
    <w:p w:rsidR="17874E31" w:rsidP="5F2073EC" w:rsidRDefault="17874E31" w14:paraId="79761E2B" w14:textId="26C06ED8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Nødvendig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personleg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utstyr  </w:t>
      </w:r>
    </w:p>
    <w:p w:rsidR="17874E31" w:rsidP="5F2073EC" w:rsidRDefault="17874E31" w14:paraId="0978B901" w14:textId="7692AB31">
      <w:p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Lista er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ikkje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uttømmande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.</w:t>
      </w:r>
    </w:p>
    <w:p w:rsidR="17874E31" w:rsidP="5F2073EC" w:rsidRDefault="17874E31" w14:paraId="15A78C4D" w14:textId="5B999324">
      <w:pPr>
        <w:bidi w:val="0"/>
        <w:spacing w:line="257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Spesielt om medlemskontingent: </w:t>
      </w:r>
    </w:p>
    <w:p w:rsidR="17874E31" w:rsidP="5F2073EC" w:rsidRDefault="17874E31" w14:paraId="4D29DC39" w14:textId="6CE1A7C6">
      <w:p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Dersom idrettslaget skal dekke medlemskontingenten til den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einskilde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merk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følgande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:  </w:t>
      </w:r>
    </w:p>
    <w:p w:rsidR="71B04768" w:rsidP="5F2073EC" w:rsidRDefault="71B04768" w14:paraId="66A02FFF" w14:textId="28B08828">
      <w:pPr>
        <w:pStyle w:val="ListParagraph"/>
        <w:numPr>
          <w:ilvl w:val="0"/>
          <w:numId w:val="6"/>
        </w:numPr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Det er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krav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Kulturdepartementet om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personlege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medlemsskap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alle medlemar i idrettslag i Norges idrettsforbund. </w:t>
      </w:r>
    </w:p>
    <w:p w:rsidR="71B04768" w:rsidP="5F2073EC" w:rsidRDefault="71B04768" w14:paraId="334BF7D3" w14:textId="6FE6CCAA">
      <w:pPr>
        <w:pStyle w:val="ListParagraph"/>
        <w:numPr>
          <w:ilvl w:val="0"/>
          <w:numId w:val="6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Det betyr at </w:t>
      </w:r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idrettslaget skal registrere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</w:t>
      </w:r>
      <w:r w:rsidRPr="5F2073EC" w:rsidR="3087A4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ane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eit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godkjent medlemssystem og at kontingenten skal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fakturert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medlemssystemet </w:t>
      </w:r>
    </w:p>
    <w:p w:rsidR="71E2BFC4" w:rsidP="5F2073EC" w:rsidRDefault="71E2BFC4" w14:paraId="7F6115A8" w14:textId="25FBF42A">
      <w:pPr>
        <w:pStyle w:val="ListParagraph"/>
        <w:numPr>
          <w:ilvl w:val="0"/>
          <w:numId w:val="6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E2BF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Medlemskontingenten som vert fakturert må samsvare med det vedtaket årsmøtet i idrettslaget har gjort*</w:t>
      </w:r>
    </w:p>
    <w:p w:rsidR="4D84D196" w:rsidP="5F2073EC" w:rsidRDefault="4D84D196" w14:paraId="4435C0DC" w14:textId="3DE6AF0E">
      <w:pPr>
        <w:pStyle w:val="ListParagraph"/>
        <w:numPr>
          <w:ilvl w:val="0"/>
          <w:numId w:val="6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Medlemskontingent og/eller treningsavgift kan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fakturerast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samla, men må i fakturaen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kome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fram som sjølvstendige krav </w:t>
      </w:r>
    </w:p>
    <w:p w:rsidR="4D84D196" w:rsidP="5F2073EC" w:rsidRDefault="4D84D196" w14:paraId="10A29D1E" w14:textId="0E2E66CB">
      <w:pPr>
        <w:pStyle w:val="ListParagraph"/>
        <w:numPr>
          <w:ilvl w:val="0"/>
          <w:numId w:val="6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Faktura på medlemskontingent kan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ikkje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krediterast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men det er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mogleg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at idrettslaget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betalar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fakturaen for </w:t>
      </w:r>
      <w:proofErr w:type="spellStart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</w:t>
      </w:r>
      <w:r w:rsidRPr="5F2073EC" w:rsidR="1640AD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en</w:t>
      </w:r>
      <w:proofErr w:type="spellEnd"/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eller at idrettslaget refunderer kostnaden til </w:t>
      </w:r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</w:t>
      </w:r>
      <w:r w:rsidRPr="5F2073EC" w:rsidR="61826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en</w:t>
      </w:r>
      <w:r w:rsidRPr="5F2073EC" w:rsidR="4D84D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</w:t>
      </w:r>
    </w:p>
    <w:p w:rsidR="17874E31" w:rsidP="5F2073EC" w:rsidRDefault="17874E31" w14:paraId="5ED94804" w14:textId="712EB38B">
      <w:pPr>
        <w:pStyle w:val="Normal"/>
        <w:bidi w:val="0"/>
        <w:spacing w:line="257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51353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*</w:t>
      </w: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Merk at minimumskravet for medlemskontingent er kr. 50,- per medlem (medlemskontingenten vert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vedteken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på idrettslaget sitt årsmøte).  </w:t>
      </w:r>
    </w:p>
    <w:p w:rsidR="109A62DF" w:rsidP="5F2073EC" w:rsidRDefault="109A62DF" w14:paraId="50BB7C67" w14:textId="7E8D4C71">
      <w:pPr>
        <w:pStyle w:val="Normal"/>
        <w:bidi w:val="0"/>
        <w:spacing w:line="257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hyperlink r:id="R6108ca82644447ef">
        <w:r w:rsidRPr="5F2073EC" w:rsidR="109A62D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nb-NO"/>
          </w:rPr>
          <w:t>Lenke til forskrift om idrettens medlems- og organisasjonsregister.</w:t>
        </w:r>
      </w:hyperlink>
      <w:r w:rsidRPr="5F2073EC" w:rsidR="109A62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17874E31" w:rsidP="5F2073EC" w:rsidRDefault="17874E31" w14:paraId="164FFD5A" w14:textId="36A250D0">
      <w:pPr>
        <w:bidi w:val="0"/>
        <w:spacing w:line="257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Døme ved dekking av andre kostnader: </w:t>
      </w:r>
    </w:p>
    <w:p w:rsidR="17874E31" w:rsidP="5F2073EC" w:rsidRDefault="17874E31" w14:paraId="100CF0FA" w14:textId="70EAFC51">
      <w:p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Treningsavgift:</w:t>
      </w: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17874E31" w:rsidP="5F2073EC" w:rsidRDefault="17874E31" w14:paraId="09120194" w14:textId="4E58A6BE">
      <w:pPr>
        <w:pStyle w:val="ListParagraph"/>
        <w:numPr>
          <w:ilvl w:val="0"/>
          <w:numId w:val="8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Utbetaling/refusjon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idrettslaget til den enkelte</w:t>
      </w:r>
    </w:p>
    <w:p w:rsidR="17874E31" w:rsidP="5F2073EC" w:rsidRDefault="17874E31" w14:paraId="2F9A661E" w14:textId="70D7B0BB">
      <w:pPr>
        <w:pStyle w:val="ListParagraph"/>
        <w:numPr>
          <w:ilvl w:val="0"/>
          <w:numId w:val="8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Beløpet kan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overførast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internt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inkluderingsmidlane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til den aktuelle gruppa/idrettsgreina (som inntektsfører beløpet i den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einskilde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gruppa)</w:t>
      </w:r>
    </w:p>
    <w:p w:rsidR="17874E31" w:rsidP="5F2073EC" w:rsidRDefault="17874E31" w14:paraId="14482C01" w14:textId="37B7E2B0">
      <w:p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 xml:space="preserve">Treningsutstyr, døme på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løysingar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single"/>
          <w:lang w:val="nb-NO"/>
        </w:rPr>
        <w:t>:</w:t>
      </w: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 </w:t>
      </w:r>
    </w:p>
    <w:p w:rsidR="17874E31" w:rsidP="5F2073EC" w:rsidRDefault="17874E31" w14:paraId="46F97D7C" w14:textId="7BE62B15">
      <w:pPr>
        <w:pStyle w:val="ListParagraph"/>
        <w:numPr>
          <w:ilvl w:val="0"/>
          <w:numId w:val="2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Rekvisisjon til sportsbutikk på at personen kan få hente ut utstyr. Sportsbutikk sender faktura til klubben </w:t>
      </w:r>
    </w:p>
    <w:p w:rsidR="17874E31" w:rsidP="5F2073EC" w:rsidRDefault="17874E31" w14:paraId="65505F15" w14:textId="467621C0">
      <w:pPr>
        <w:pStyle w:val="ListParagraph"/>
        <w:numPr>
          <w:ilvl w:val="0"/>
          <w:numId w:val="8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Betale ut summen det er søkt om til den enkelte, som i etterkant må levere dokumentasjon på kva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pengane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har gått til (t.d. kvittering)</w:t>
      </w:r>
    </w:p>
    <w:p w:rsidR="17874E31" w:rsidP="5F2073EC" w:rsidRDefault="17874E31" w14:paraId="48707AEE" w14:textId="7B08C841">
      <w:pPr>
        <w:pStyle w:val="Normal"/>
        <w:bidi w:val="0"/>
        <w:spacing w:line="257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</w:p>
    <w:p w:rsidR="17874E31" w:rsidP="7E55E71D" w:rsidRDefault="17874E31" w14:paraId="704FF46B" w14:textId="1C281A50">
      <w:pPr>
        <w:pStyle w:val="Heading2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  <w:r w:rsidRPr="7E55E71D" w:rsidR="71B04768">
        <w:rPr>
          <w:noProof w:val="0"/>
          <w:lang w:val="nb-NO"/>
        </w:rPr>
        <w:t xml:space="preserve">SØKNAD TIL IDRETTSLAGET OG IDRETTSLAGET SI HANDSAMING </w:t>
      </w:r>
    </w:p>
    <w:p w:rsidR="17874E31" w:rsidP="5F2073EC" w:rsidRDefault="17874E31" w14:paraId="7F916FB4" w14:textId="688C380B">
      <w:pPr>
        <w:pStyle w:val="Heading2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Tildeling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inkluderingsmidlane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må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basert på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søknad/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henvending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Søknad til idrettslaget må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minst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mogleg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byråkratisk og det må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gram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låg</w:t>
      </w:r>
      <w:proofErr w:type="gram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terskel for å ta kontakt med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ansvarlege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utvalet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idrettslaget. Her kan idrettslaget finne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fleire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ulike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framgangsmåtar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høver for sin organisasjon: </w:t>
      </w:r>
    </w:p>
    <w:p w:rsidR="17874E31" w:rsidP="5F2073EC" w:rsidRDefault="17874E31" w14:paraId="36977F9A" w14:textId="10B1B57A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Opprette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enkelt søknads-/kontaktskjema </w:t>
      </w:r>
    </w:p>
    <w:p w:rsidR="17874E31" w:rsidP="5F2073EC" w:rsidRDefault="17874E31" w14:paraId="17A97C90" w14:textId="7F793B04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La det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mogleg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å ta kontakt på epost/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sms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tlf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til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kontaktpersonar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ordninga. Legg kontaktinformasjon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synleg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</w:t>
      </w:r>
    </w:p>
    <w:p w:rsidR="17874E31" w:rsidP="5F2073EC" w:rsidRDefault="17874E31" w14:paraId="12247B02" w14:textId="62712E56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Ordninga bør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tillitsbasert. Det skal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ikkje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vere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naudsynt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den som </w:t>
      </w:r>
      <w:proofErr w:type="gram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tek</w:t>
      </w:r>
      <w:proofErr w:type="gram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kontakt å levere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skriftleg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dokumentasjon på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kvifor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treng støtte. Terskelen for å ta kontakt for å få hjelp til å dekke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kostnadar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er ofte høg.  </w:t>
      </w:r>
    </w:p>
    <w:p w:rsidR="17874E31" w:rsidP="5F2073EC" w:rsidRDefault="17874E31" w14:paraId="257B03AB" w14:textId="543C3E9C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Det er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oppnemnte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utvalet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handsamar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søknadane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Oppnemnde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personar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utval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handsamar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søknadane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konfidensielt og er kjent med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reglar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personvern.   </w:t>
      </w:r>
    </w:p>
    <w:p w:rsidR="17874E31" w:rsidP="5F2073EC" w:rsidRDefault="17874E31" w14:paraId="019135D0" w14:textId="511793D5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</w:pP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Ansvarlege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for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inkluderingsmidlane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kan prioritere mellom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søknadar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henvendingar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dersom det blir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naudsynt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ut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frå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økonomiske rammene som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føreligg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. Ei slik prioritering treng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ikkje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 xml:space="preserve"> </w:t>
      </w:r>
      <w:proofErr w:type="spellStart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grunngjevast</w:t>
      </w:r>
      <w:proofErr w:type="spellEnd"/>
      <w:r w:rsidRPr="5F2073EC" w:rsidR="4338F373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nb-NO"/>
        </w:rPr>
        <w:t>.</w:t>
      </w:r>
    </w:p>
    <w:p w:rsidR="17874E31" w:rsidP="5F2073EC" w:rsidRDefault="17874E31" w14:paraId="2F10B9BF" w14:textId="49586EC3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Idrettslaget må føre oversikt på kva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kostnadar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vert dekka av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avsette </w:t>
      </w:r>
      <w:proofErr w:type="spellStart"/>
      <w:r w:rsidRPr="5F2073EC" w:rsidR="71B04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midlane</w:t>
      </w:r>
      <w:proofErr w:type="spellEnd"/>
      <w:r w:rsidRPr="5F2073EC" w:rsidR="6712AF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(sjå </w:t>
      </w:r>
      <w:proofErr w:type="spellStart"/>
      <w:r w:rsidRPr="5F2073EC" w:rsidR="6712AF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rekneskap</w:t>
      </w:r>
      <w:proofErr w:type="spellEnd"/>
      <w:r w:rsidRPr="5F2073EC" w:rsidR="6712AF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)</w:t>
      </w:r>
    </w:p>
    <w:p w:rsidR="17874E31" w:rsidP="7E55E71D" w:rsidRDefault="17874E31" w14:paraId="7BFA420A" w14:textId="64FD4E19">
      <w:pPr>
        <w:pStyle w:val="Normal"/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335"/>
          <w:sz w:val="24"/>
          <w:szCs w:val="24"/>
          <w:lang w:val="nb-NO"/>
        </w:rPr>
      </w:pPr>
    </w:p>
    <w:p w:rsidR="17874E31" w:rsidP="7E55E71D" w:rsidRDefault="17874E31" w14:paraId="49545EAF" w14:textId="36EA2CFA">
      <w:pPr>
        <w:pStyle w:val="Heading2"/>
        <w:bidi w:val="0"/>
        <w:rPr>
          <w:noProof w:val="0"/>
          <w:lang w:val="nb-NO"/>
        </w:rPr>
      </w:pPr>
      <w:r w:rsidRPr="7E55E71D" w:rsidR="04D5D17B">
        <w:rPr>
          <w:noProof w:val="0"/>
          <w:lang w:val="nb-NO"/>
        </w:rPr>
        <w:t>INFORMASJON OM ORDNINGA I LOKALMILJØET</w:t>
      </w:r>
    </w:p>
    <w:p w:rsidR="17874E31" w:rsidP="5F2073EC" w:rsidRDefault="17874E31" w14:paraId="00E476A9" w14:textId="1671DA8B">
      <w:pPr>
        <w:pStyle w:val="Normal"/>
        <w:bidi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Idrettslaget bør informere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tydeleg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på sine nettsider/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informasjonskanalar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om retningslinjene</w:t>
      </w: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for ordninga. Det vil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seie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kva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midlane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kan gå til, korleis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søker og kven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ein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kan henvende seg til. Det er viktig å jobbe aktivt for at ordninga vert kjent blant både dagens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medlemmar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ynskjer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å bli det. Det er også viktig at alle grupper i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fleiridrettslaget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organiserer aktivitet for barn og unge er kjent med ordninga, samt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lagleiarar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trenarar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økonomiansvarlege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andre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ressurspersonar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og rundt idrettslaget. </w:t>
      </w:r>
    </w:p>
    <w:p w:rsidR="17874E31" w:rsidP="5F2073EC" w:rsidRDefault="17874E31" w14:paraId="37574917" w14:textId="6020DEC8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Bruk nettsider/sosiale medium til å informere om ordninga</w:t>
      </w:r>
    </w:p>
    <w:p w:rsidR="17874E31" w:rsidP="5F2073EC" w:rsidRDefault="17874E31" w14:paraId="20FC2FD9" w14:textId="70C9FDD6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Informer på årsmøte, gruppestyremøte, foreldremøte</w:t>
      </w:r>
      <w:r w:rsidRPr="5F2073EC" w:rsidR="32CF70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samt </w:t>
      </w: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andre aktuelle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møteplassar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til aktuelle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samarbeidspartar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 lokalmiljøet</w:t>
      </w:r>
    </w:p>
    <w:p w:rsidR="17874E31" w:rsidP="5F2073EC" w:rsidRDefault="17874E31" w14:paraId="256EE0D6" w14:textId="738EABEA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Vurder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plakatar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/oppheng på idrettslaget </w:t>
      </w:r>
      <w:proofErr w:type="gram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sine aktivitetsområde</w:t>
      </w:r>
      <w:proofErr w:type="gram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</w:t>
      </w:r>
    </w:p>
    <w:p w:rsidR="17874E31" w:rsidP="5F2073EC" w:rsidRDefault="17874E31" w14:paraId="35E35E2C" w14:textId="6A460373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Gi ekstra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tydeleg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informasjon til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nøkkelpersonar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kasserar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/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økonomiansvarleg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barneidrettsansvarleg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gruppeleiarar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lagleiarar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trenarar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og andre </w:t>
      </w:r>
      <w:proofErr w:type="spellStart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nøkkelpersonar</w:t>
      </w:r>
      <w:proofErr w:type="spellEnd"/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/roller i idrettslaget   </w:t>
      </w:r>
    </w:p>
    <w:p w:rsidR="17874E31" w:rsidP="5F2073EC" w:rsidRDefault="17874E31" w14:paraId="516C9C60" w14:textId="1B0AB487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Send informasjon gjennom idrettslaget sitt medlemssystem</w:t>
      </w:r>
    </w:p>
    <w:p w:rsidR="17874E31" w:rsidP="5F2073EC" w:rsidRDefault="17874E31" w14:paraId="140EE47B" w14:textId="6CB460EA">
      <w:pPr>
        <w:pStyle w:val="ListParagraph"/>
        <w:numPr>
          <w:ilvl w:val="0"/>
          <w:numId w:val="3"/>
        </w:numPr>
        <w:bidi w:val="0"/>
        <w:spacing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04D5D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Ha informasjon om ordninga på faktura som idrettslaget sender ut</w:t>
      </w:r>
    </w:p>
    <w:p w:rsidR="17874E31" w:rsidP="7E55E71D" w:rsidRDefault="17874E31" w14:paraId="3516358D" w14:textId="466B0487">
      <w:pPr>
        <w:pStyle w:val="Normal"/>
        <w:bidi w:val="0"/>
        <w:rPr>
          <w:noProof w:val="0"/>
          <w:lang w:val="nb-NO"/>
        </w:rPr>
      </w:pPr>
    </w:p>
    <w:p w:rsidR="3D9D406F" w:rsidP="17874E31" w:rsidRDefault="3D9D406F" w14:paraId="7852E80C" w14:textId="3AA54691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7E55E71D" w:rsidR="3D9D406F">
        <w:rPr>
          <w:rStyle w:val="Heading2Char"/>
          <w:noProof w:val="0"/>
          <w:lang w:val="nb-NO"/>
        </w:rPr>
        <w:t>REKNESKAP</w:t>
      </w:r>
    </w:p>
    <w:p w:rsidR="130803A7" w:rsidP="5F2073EC" w:rsidRDefault="130803A7" w14:paraId="140237A9" w14:textId="61D41639">
      <w:pPr>
        <w:pStyle w:val="Normal"/>
        <w:bidi w:val="0"/>
        <w:spacing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Idrettslaget må føre oversikt på kva </w:t>
      </w:r>
      <w:proofErr w:type="spellStart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kostnadar</w:t>
      </w:r>
      <w:proofErr w:type="spellEnd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som vert dekka av </w:t>
      </w:r>
      <w:proofErr w:type="spellStart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dei</w:t>
      </w:r>
      <w:proofErr w:type="spellEnd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avsette </w:t>
      </w:r>
      <w:proofErr w:type="spellStart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midlane</w:t>
      </w:r>
      <w:proofErr w:type="spellEnd"/>
      <w:r w:rsidRPr="5F2073EC" w:rsidR="130803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. </w:t>
      </w:r>
    </w:p>
    <w:p w:rsidR="6E37D3C0" w:rsidP="5F2073EC" w:rsidRDefault="6E37D3C0" w14:paraId="43B84CDD" w14:textId="1BAF712E">
      <w:pPr>
        <w:pStyle w:val="ListParagraph"/>
        <w:numPr>
          <w:ilvl w:val="0"/>
          <w:numId w:val="11"/>
        </w:num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Midlane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bør stå på eigen bankkonto i idrettslaget sitt </w:t>
      </w: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namn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og </w:t>
      </w: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vere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ein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del av idrettslaget sin </w:t>
      </w: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rekneskap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Bankkontoen skal </w:t>
      </w:r>
      <w:proofErr w:type="spellStart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>disponerast</w:t>
      </w:r>
      <w:proofErr w:type="spellEnd"/>
      <w:r w:rsidRPr="5F2073EC" w:rsidR="6E37D3C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av to personar i fellesskap. </w:t>
      </w:r>
    </w:p>
    <w:p w:rsidR="7CFAEA7B" w:rsidP="7E55E71D" w:rsidRDefault="7CFAEA7B" w14:paraId="4BF29668" w14:textId="7F0F9D9A">
      <w:pPr>
        <w:pStyle w:val="ListParagraph"/>
        <w:numPr>
          <w:ilvl w:val="0"/>
          <w:numId w:val="11"/>
        </w:num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Støtte til “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Inkluderingsmidlar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idrettslag” må 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førast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mot 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ein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balansekonto i 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rekneskapen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</w:p>
    <w:p w:rsidR="7CFAEA7B" w:rsidP="7E55E71D" w:rsidRDefault="7CFAEA7B" w14:paraId="7387C0DE" w14:textId="680B8BA2">
      <w:pPr>
        <w:pStyle w:val="ListParagraph"/>
        <w:numPr>
          <w:ilvl w:val="0"/>
          <w:numId w:val="11"/>
        </w:num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Bruk av 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desse</w:t>
      </w:r>
      <w:r w:rsidRPr="5F2073EC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midla </w:t>
      </w:r>
      <w:r w:rsidRPr="5F2073EC" w:rsidR="273B3CEC">
        <w:rPr>
          <w:rFonts w:ascii="Calibri" w:hAnsi="Calibri" w:eastAsia="Calibri" w:cs="Calibri"/>
          <w:noProof w:val="0"/>
          <w:sz w:val="22"/>
          <w:szCs w:val="22"/>
          <w:lang w:val="nb-NO"/>
        </w:rPr>
        <w:t>førast</w:t>
      </w:r>
      <w:r w:rsidRPr="5F2073EC" w:rsidR="273B3CE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ut av bank og mot denne balansekontoen. </w:t>
      </w:r>
    </w:p>
    <w:p w:rsidR="7CFAEA7B" w:rsidP="7E55E71D" w:rsidRDefault="7CFAEA7B" w14:paraId="5C9E064B" w14:textId="4B7E4A4A">
      <w:pPr>
        <w:pStyle w:val="ListParagraph"/>
        <w:numPr>
          <w:ilvl w:val="0"/>
          <w:numId w:val="11"/>
        </w:num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F2073EC" w:rsidR="4CFA353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Ved intern overføring </w:t>
      </w:r>
      <w:r w:rsidRPr="5F2073EC" w:rsidR="4CFA353A">
        <w:rPr>
          <w:rFonts w:ascii="Calibri" w:hAnsi="Calibri" w:eastAsia="Calibri" w:cs="Calibri"/>
          <w:noProof w:val="0"/>
          <w:sz w:val="22"/>
          <w:szCs w:val="22"/>
          <w:lang w:val="nb-NO"/>
        </w:rPr>
        <w:t>inntektsførast</w:t>
      </w:r>
      <w:r w:rsidRPr="5F2073EC" w:rsidR="4CFA353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beløpet i den </w:t>
      </w:r>
      <w:r w:rsidRPr="5F2073EC" w:rsidR="4CFA353A">
        <w:rPr>
          <w:rFonts w:ascii="Calibri" w:hAnsi="Calibri" w:eastAsia="Calibri" w:cs="Calibri"/>
          <w:noProof w:val="0"/>
          <w:sz w:val="22"/>
          <w:szCs w:val="22"/>
          <w:lang w:val="nb-NO"/>
        </w:rPr>
        <w:t>einskilde</w:t>
      </w:r>
      <w:r w:rsidRPr="5F2073EC" w:rsidR="4CFA353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gruppa og mot denne balansekontoen. </w:t>
      </w:r>
    </w:p>
    <w:p w:rsidR="7CFAEA7B" w:rsidP="17874E31" w:rsidRDefault="7CFAEA7B" w14:paraId="2107AF3C" w14:textId="279E9D5E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17874E31" w:rsidR="7CFAEA7B">
        <w:rPr>
          <w:rFonts w:ascii="Calibri" w:hAnsi="Calibri" w:eastAsia="Calibri" w:cs="Calibri"/>
          <w:noProof w:val="0"/>
          <w:sz w:val="22"/>
          <w:szCs w:val="22"/>
          <w:lang w:val="nb-NO"/>
        </w:rPr>
        <w:t>Døme på minimumsopplysningar i ein rekneskap: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7874E31" w:rsidTr="17874E31" w14:paraId="1B3F7718">
        <w:trPr>
          <w:trHeight w:val="300"/>
        </w:trPr>
        <w:tc>
          <w:tcPr>
            <w:tcW w:w="4508" w:type="dxa"/>
            <w:tcMar/>
          </w:tcPr>
          <w:p w:rsidR="7C972582" w:rsidP="17874E31" w:rsidRDefault="7C972582" w14:paraId="29ED0F99" w14:textId="221E267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97258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Inntekt: </w:t>
            </w:r>
          </w:p>
        </w:tc>
        <w:tc>
          <w:tcPr>
            <w:tcW w:w="4508" w:type="dxa"/>
            <w:tcMar/>
          </w:tcPr>
          <w:p w:rsidR="17874E31" w:rsidP="17874E31" w:rsidRDefault="17874E31" w14:paraId="4A34EE62" w14:textId="5BA0E9A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</w:tr>
      <w:tr w:rsidR="17874E31" w:rsidTr="17874E31" w14:paraId="0B4CF1DF">
        <w:trPr>
          <w:trHeight w:val="300"/>
        </w:trPr>
        <w:tc>
          <w:tcPr>
            <w:tcW w:w="4508" w:type="dxa"/>
            <w:tcMar/>
          </w:tcPr>
          <w:p w:rsidR="7C4225A0" w:rsidP="17874E31" w:rsidRDefault="7C4225A0" w14:paraId="576C46CC" w14:textId="28C7940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Støtte frå Sparebankstiftinga Sogn og Fjordane</w:t>
            </w:r>
          </w:p>
        </w:tc>
        <w:tc>
          <w:tcPr>
            <w:tcW w:w="4508" w:type="dxa"/>
            <w:tcMar/>
          </w:tcPr>
          <w:p w:rsidR="7C4225A0" w:rsidP="17874E31" w:rsidRDefault="7C4225A0" w14:paraId="22BACF28" w14:textId="49B837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Kr. 30 000,- </w:t>
            </w:r>
          </w:p>
        </w:tc>
      </w:tr>
      <w:tr w:rsidR="17874E31" w:rsidTr="17874E31" w14:paraId="0EE5E02C">
        <w:trPr>
          <w:trHeight w:val="300"/>
        </w:trPr>
        <w:tc>
          <w:tcPr>
            <w:tcW w:w="4508" w:type="dxa"/>
            <w:tcMar/>
          </w:tcPr>
          <w:p w:rsidR="17874E31" w:rsidP="17874E31" w:rsidRDefault="17874E31" w14:paraId="2B171BBB" w14:textId="5D68F6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  <w:tc>
          <w:tcPr>
            <w:tcW w:w="4508" w:type="dxa"/>
            <w:tcMar/>
          </w:tcPr>
          <w:p w:rsidR="17874E31" w:rsidP="17874E31" w:rsidRDefault="17874E31" w14:paraId="2B77BA57" w14:textId="5D68F6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</w:tr>
      <w:tr w:rsidR="17874E31" w:rsidTr="17874E31" w14:paraId="527C95B0">
        <w:trPr>
          <w:trHeight w:val="300"/>
        </w:trPr>
        <w:tc>
          <w:tcPr>
            <w:tcW w:w="4508" w:type="dxa"/>
            <w:tcMar/>
          </w:tcPr>
          <w:p w:rsidR="7C4225A0" w:rsidP="17874E31" w:rsidRDefault="7C4225A0" w14:paraId="76CBB4ED" w14:textId="20E073E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Utbetaling:</w:t>
            </w:r>
          </w:p>
        </w:tc>
        <w:tc>
          <w:tcPr>
            <w:tcW w:w="4508" w:type="dxa"/>
            <w:tcMar/>
          </w:tcPr>
          <w:p w:rsidR="17874E31" w:rsidP="17874E31" w:rsidRDefault="17874E31" w14:paraId="165F0898" w14:textId="5D68F6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</w:tr>
      <w:tr w:rsidR="17874E31" w:rsidTr="17874E31" w14:paraId="1D1EB983">
        <w:trPr>
          <w:trHeight w:val="300"/>
        </w:trPr>
        <w:tc>
          <w:tcPr>
            <w:tcW w:w="4508" w:type="dxa"/>
            <w:tcMar/>
          </w:tcPr>
          <w:p w:rsidR="7C4225A0" w:rsidP="17874E31" w:rsidRDefault="7C4225A0" w14:paraId="31601DA4" w14:textId="39AAE91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Person 1, støtte til: … treningsavgift</w:t>
            </w:r>
          </w:p>
        </w:tc>
        <w:tc>
          <w:tcPr>
            <w:tcW w:w="4508" w:type="dxa"/>
            <w:tcMar/>
          </w:tcPr>
          <w:p w:rsidR="7C4225A0" w:rsidP="17874E31" w:rsidRDefault="7C4225A0" w14:paraId="6CC5B598" w14:textId="0BF285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Kr. 1000,- </w:t>
            </w:r>
          </w:p>
        </w:tc>
      </w:tr>
      <w:tr w:rsidR="17874E31" w:rsidTr="17874E31" w14:paraId="2F8C7EC2">
        <w:trPr>
          <w:trHeight w:val="300"/>
        </w:trPr>
        <w:tc>
          <w:tcPr>
            <w:tcW w:w="4508" w:type="dxa"/>
            <w:tcMar/>
          </w:tcPr>
          <w:p w:rsidR="7C4225A0" w:rsidP="17874E31" w:rsidRDefault="7C4225A0" w14:paraId="14B3CD93" w14:textId="6FB98FF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Person 2, støtte til … kostnad deltaking cup</w:t>
            </w:r>
          </w:p>
        </w:tc>
        <w:tc>
          <w:tcPr>
            <w:tcW w:w="4508" w:type="dxa"/>
            <w:tcMar/>
          </w:tcPr>
          <w:p w:rsidR="7C4225A0" w:rsidP="17874E31" w:rsidRDefault="7C4225A0" w14:paraId="69BD0B23" w14:textId="1CB6C59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7C4225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Kr. 300,- </w:t>
            </w:r>
          </w:p>
        </w:tc>
      </w:tr>
      <w:tr w:rsidR="17874E31" w:rsidTr="17874E31" w14:paraId="0BB61ED1">
        <w:trPr>
          <w:trHeight w:val="300"/>
        </w:trPr>
        <w:tc>
          <w:tcPr>
            <w:tcW w:w="4508" w:type="dxa"/>
            <w:tcMar/>
          </w:tcPr>
          <w:p w:rsidR="17874E31" w:rsidP="17874E31" w:rsidRDefault="17874E31" w14:paraId="42E47B3D" w14:textId="769F57E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  <w:tc>
          <w:tcPr>
            <w:tcW w:w="4508" w:type="dxa"/>
            <w:tcMar/>
          </w:tcPr>
          <w:p w:rsidR="17874E31" w:rsidP="17874E31" w:rsidRDefault="17874E31" w14:paraId="19794536" w14:textId="6352339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</w:p>
        </w:tc>
      </w:tr>
      <w:tr w:rsidR="17874E31" w:rsidTr="17874E31" w14:paraId="334803B8">
        <w:trPr>
          <w:trHeight w:val="300"/>
        </w:trPr>
        <w:tc>
          <w:tcPr>
            <w:tcW w:w="4508" w:type="dxa"/>
            <w:tcMar/>
          </w:tcPr>
          <w:p w:rsidR="17874E31" w:rsidP="17874E31" w:rsidRDefault="17874E31" w14:paraId="1D5CE653" w14:textId="557C1C4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17874E3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Rest: </w:t>
            </w:r>
          </w:p>
        </w:tc>
        <w:tc>
          <w:tcPr>
            <w:tcW w:w="4508" w:type="dxa"/>
            <w:tcMar/>
          </w:tcPr>
          <w:p w:rsidR="17874E31" w:rsidP="17874E31" w:rsidRDefault="17874E31" w14:paraId="33861193" w14:textId="33DE0D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17874E31" w:rsidR="17874E3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Kr. </w:t>
            </w:r>
            <w:r w:rsidRPr="17874E31" w:rsidR="4B70575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….</w:t>
            </w:r>
          </w:p>
        </w:tc>
      </w:tr>
    </w:tbl>
    <w:p xmlns:wp14="http://schemas.microsoft.com/office/word/2010/wordml" w:rsidP="5FE105EE" w14:paraId="104E3129" wp14:textId="4E8AEDC0">
      <w:pPr>
        <w:pStyle w:val="Normal"/>
      </w:pPr>
    </w:p>
    <w:p w:rsidR="24974280" w:rsidP="17874E31" w:rsidRDefault="24974280" w14:paraId="2DC95398" w14:textId="6A5336D1">
      <w:pPr>
        <w:pStyle w:val="Normal"/>
      </w:pPr>
      <w:r w:rsidR="24974280">
        <w:rPr/>
        <w:t>Rekneskapen</w:t>
      </w:r>
      <w:r w:rsidR="24974280">
        <w:rPr/>
        <w:t xml:space="preserve"> </w:t>
      </w:r>
      <w:r w:rsidR="16A48FF5">
        <w:rPr/>
        <w:t>for</w:t>
      </w:r>
      <w:r w:rsidR="24974280">
        <w:rPr/>
        <w:t xml:space="preserve"> </w:t>
      </w:r>
      <w:r w:rsidR="24974280">
        <w:rPr/>
        <w:t>inkluderingsmidlane</w:t>
      </w:r>
      <w:r w:rsidR="24974280">
        <w:rPr/>
        <w:t xml:space="preserve"> skal </w:t>
      </w:r>
      <w:r w:rsidR="24974280">
        <w:rPr/>
        <w:t>ikkje</w:t>
      </w:r>
      <w:r w:rsidR="24974280">
        <w:rPr/>
        <w:t xml:space="preserve"> </w:t>
      </w:r>
      <w:r w:rsidR="24974280">
        <w:rPr/>
        <w:t>innehalde</w:t>
      </w:r>
      <w:r w:rsidR="24974280">
        <w:rPr/>
        <w:t xml:space="preserve"> </w:t>
      </w:r>
      <w:r w:rsidR="24974280">
        <w:rPr/>
        <w:t>personlege</w:t>
      </w:r>
      <w:r w:rsidR="24974280">
        <w:rPr/>
        <w:t xml:space="preserve"> </w:t>
      </w:r>
      <w:r w:rsidR="24974280">
        <w:rPr/>
        <w:t>opplysningar</w:t>
      </w:r>
      <w:r w:rsidR="24974280">
        <w:rPr/>
        <w:t xml:space="preserve">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6340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e8f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c1b3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6c30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b2c59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2ad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9910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985f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c9a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c358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6b81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29B50A"/>
    <w:rsid w:val="01A0651C"/>
    <w:rsid w:val="02245B6E"/>
    <w:rsid w:val="0239CC37"/>
    <w:rsid w:val="026FFD0C"/>
    <w:rsid w:val="03216EF1"/>
    <w:rsid w:val="043C744C"/>
    <w:rsid w:val="04A450DB"/>
    <w:rsid w:val="04C6CB07"/>
    <w:rsid w:val="04D5D17B"/>
    <w:rsid w:val="04F001D4"/>
    <w:rsid w:val="0568FD05"/>
    <w:rsid w:val="057ED8D7"/>
    <w:rsid w:val="07D7C289"/>
    <w:rsid w:val="0834D342"/>
    <w:rsid w:val="08A0629B"/>
    <w:rsid w:val="09924EA4"/>
    <w:rsid w:val="0A1FA119"/>
    <w:rsid w:val="0A5E6CB4"/>
    <w:rsid w:val="0A730D95"/>
    <w:rsid w:val="0AE83B37"/>
    <w:rsid w:val="0B360C8B"/>
    <w:rsid w:val="0D75CE50"/>
    <w:rsid w:val="0DEED328"/>
    <w:rsid w:val="0E41E953"/>
    <w:rsid w:val="0E56B947"/>
    <w:rsid w:val="0E65BFC7"/>
    <w:rsid w:val="0E7EAABB"/>
    <w:rsid w:val="0EE11F2A"/>
    <w:rsid w:val="0F3B9E78"/>
    <w:rsid w:val="109A62DF"/>
    <w:rsid w:val="1109BC7D"/>
    <w:rsid w:val="11A3A2BD"/>
    <w:rsid w:val="11BD2E9C"/>
    <w:rsid w:val="11F4355A"/>
    <w:rsid w:val="124F6D93"/>
    <w:rsid w:val="12840828"/>
    <w:rsid w:val="12F34D1C"/>
    <w:rsid w:val="130803A7"/>
    <w:rsid w:val="131B2A37"/>
    <w:rsid w:val="13C5FA2C"/>
    <w:rsid w:val="14B549EE"/>
    <w:rsid w:val="15EB7DD0"/>
    <w:rsid w:val="1640ADF3"/>
    <w:rsid w:val="1663A129"/>
    <w:rsid w:val="1678BF32"/>
    <w:rsid w:val="16A48FF5"/>
    <w:rsid w:val="16C9030D"/>
    <w:rsid w:val="1722DEB6"/>
    <w:rsid w:val="17874E31"/>
    <w:rsid w:val="1884B17A"/>
    <w:rsid w:val="19006500"/>
    <w:rsid w:val="19CFFCF0"/>
    <w:rsid w:val="19EEB4F3"/>
    <w:rsid w:val="1B3AE717"/>
    <w:rsid w:val="1C26CAEB"/>
    <w:rsid w:val="1CAB86DE"/>
    <w:rsid w:val="1DA7D08A"/>
    <w:rsid w:val="1DB90F97"/>
    <w:rsid w:val="1E440BA2"/>
    <w:rsid w:val="1E48003B"/>
    <w:rsid w:val="1EE437D1"/>
    <w:rsid w:val="1F0A9F16"/>
    <w:rsid w:val="1F16B8B2"/>
    <w:rsid w:val="1FE3D09C"/>
    <w:rsid w:val="200A836F"/>
    <w:rsid w:val="2077D2D9"/>
    <w:rsid w:val="221EB98C"/>
    <w:rsid w:val="229BA8A5"/>
    <w:rsid w:val="22E78EE6"/>
    <w:rsid w:val="239638EC"/>
    <w:rsid w:val="243D4000"/>
    <w:rsid w:val="24974280"/>
    <w:rsid w:val="24B7F5DD"/>
    <w:rsid w:val="25CDAD31"/>
    <w:rsid w:val="2676228E"/>
    <w:rsid w:val="273B3CEC"/>
    <w:rsid w:val="2774E0C2"/>
    <w:rsid w:val="2829B50A"/>
    <w:rsid w:val="2903AFC4"/>
    <w:rsid w:val="2910B123"/>
    <w:rsid w:val="2A03A014"/>
    <w:rsid w:val="2A60707B"/>
    <w:rsid w:val="2AAC8184"/>
    <w:rsid w:val="2ABE497C"/>
    <w:rsid w:val="2B04D3FA"/>
    <w:rsid w:val="2BB12FD7"/>
    <w:rsid w:val="2C6722CF"/>
    <w:rsid w:val="2CE2342E"/>
    <w:rsid w:val="2D25AF02"/>
    <w:rsid w:val="2D5655E1"/>
    <w:rsid w:val="2ECD21CC"/>
    <w:rsid w:val="2F72F148"/>
    <w:rsid w:val="2F79B640"/>
    <w:rsid w:val="3087A4F6"/>
    <w:rsid w:val="308DF6A3"/>
    <w:rsid w:val="3092F20C"/>
    <w:rsid w:val="30F0F0CF"/>
    <w:rsid w:val="32CF70AB"/>
    <w:rsid w:val="330B6237"/>
    <w:rsid w:val="3356E35B"/>
    <w:rsid w:val="356167C6"/>
    <w:rsid w:val="35971FF0"/>
    <w:rsid w:val="35E3D0FB"/>
    <w:rsid w:val="3708B4BD"/>
    <w:rsid w:val="373237F0"/>
    <w:rsid w:val="377D28B1"/>
    <w:rsid w:val="37CFE537"/>
    <w:rsid w:val="38F6D8B4"/>
    <w:rsid w:val="3996D120"/>
    <w:rsid w:val="39F60C53"/>
    <w:rsid w:val="3AB2A60D"/>
    <w:rsid w:val="3B9D3FE4"/>
    <w:rsid w:val="3BE8747E"/>
    <w:rsid w:val="3D9D406F"/>
    <w:rsid w:val="3DCF2B83"/>
    <w:rsid w:val="3DE3BF15"/>
    <w:rsid w:val="3DEEE2E0"/>
    <w:rsid w:val="3E508431"/>
    <w:rsid w:val="3FCA55E5"/>
    <w:rsid w:val="3FDAEC4C"/>
    <w:rsid w:val="40A12FC6"/>
    <w:rsid w:val="40C7FAEA"/>
    <w:rsid w:val="41411327"/>
    <w:rsid w:val="419B61D8"/>
    <w:rsid w:val="42A45570"/>
    <w:rsid w:val="42B52380"/>
    <w:rsid w:val="431A8564"/>
    <w:rsid w:val="4338F373"/>
    <w:rsid w:val="434F1D45"/>
    <w:rsid w:val="4455C409"/>
    <w:rsid w:val="4477892F"/>
    <w:rsid w:val="4505407F"/>
    <w:rsid w:val="4540AC80"/>
    <w:rsid w:val="4650BA59"/>
    <w:rsid w:val="47457D14"/>
    <w:rsid w:val="478894A3"/>
    <w:rsid w:val="4848A259"/>
    <w:rsid w:val="48A43DBC"/>
    <w:rsid w:val="48B5A146"/>
    <w:rsid w:val="49246504"/>
    <w:rsid w:val="4926D04A"/>
    <w:rsid w:val="49FB7D69"/>
    <w:rsid w:val="4A787F2D"/>
    <w:rsid w:val="4AC03565"/>
    <w:rsid w:val="4AF4F06A"/>
    <w:rsid w:val="4B70575B"/>
    <w:rsid w:val="4B8071DF"/>
    <w:rsid w:val="4CFA353A"/>
    <w:rsid w:val="4D329608"/>
    <w:rsid w:val="4D8225DE"/>
    <w:rsid w:val="4D84D196"/>
    <w:rsid w:val="4FFEE155"/>
    <w:rsid w:val="5060AB15"/>
    <w:rsid w:val="51338AE1"/>
    <w:rsid w:val="5135325D"/>
    <w:rsid w:val="51A05563"/>
    <w:rsid w:val="53A1D78C"/>
    <w:rsid w:val="54A0C2EB"/>
    <w:rsid w:val="587548AF"/>
    <w:rsid w:val="588E710C"/>
    <w:rsid w:val="594926E0"/>
    <w:rsid w:val="5969D340"/>
    <w:rsid w:val="5A029C8A"/>
    <w:rsid w:val="5A2A416D"/>
    <w:rsid w:val="5A5D0859"/>
    <w:rsid w:val="5A83272D"/>
    <w:rsid w:val="5B1636FE"/>
    <w:rsid w:val="5D70DBB4"/>
    <w:rsid w:val="5E96B8DF"/>
    <w:rsid w:val="5EE89487"/>
    <w:rsid w:val="5EF21872"/>
    <w:rsid w:val="5F2073EC"/>
    <w:rsid w:val="5F57FC10"/>
    <w:rsid w:val="5F6AA340"/>
    <w:rsid w:val="5FE105EE"/>
    <w:rsid w:val="60328940"/>
    <w:rsid w:val="609982F1"/>
    <w:rsid w:val="60E9C6CC"/>
    <w:rsid w:val="610673A1"/>
    <w:rsid w:val="615AF52A"/>
    <w:rsid w:val="61826D3D"/>
    <w:rsid w:val="62355352"/>
    <w:rsid w:val="626B1240"/>
    <w:rsid w:val="62869F41"/>
    <w:rsid w:val="62933BF4"/>
    <w:rsid w:val="629EBF48"/>
    <w:rsid w:val="65FDEB3B"/>
    <w:rsid w:val="662CC3E8"/>
    <w:rsid w:val="6712AF7F"/>
    <w:rsid w:val="672A3521"/>
    <w:rsid w:val="6799BB9C"/>
    <w:rsid w:val="67C89449"/>
    <w:rsid w:val="682DA837"/>
    <w:rsid w:val="6A25BB51"/>
    <w:rsid w:val="6A273CDA"/>
    <w:rsid w:val="6A93C87C"/>
    <w:rsid w:val="6AD15C5E"/>
    <w:rsid w:val="6BA064BC"/>
    <w:rsid w:val="6CB4367B"/>
    <w:rsid w:val="6CCE123D"/>
    <w:rsid w:val="6D369FDA"/>
    <w:rsid w:val="6D66602E"/>
    <w:rsid w:val="6DECE42F"/>
    <w:rsid w:val="6E37D3C0"/>
    <w:rsid w:val="6EBAE888"/>
    <w:rsid w:val="6ED8F575"/>
    <w:rsid w:val="6F06A5D7"/>
    <w:rsid w:val="702A52DF"/>
    <w:rsid w:val="707489FD"/>
    <w:rsid w:val="7107C526"/>
    <w:rsid w:val="712484F1"/>
    <w:rsid w:val="71B04768"/>
    <w:rsid w:val="71C55146"/>
    <w:rsid w:val="71E2BFC4"/>
    <w:rsid w:val="725B5032"/>
    <w:rsid w:val="726E50B9"/>
    <w:rsid w:val="72E7B02C"/>
    <w:rsid w:val="732ED74C"/>
    <w:rsid w:val="733174E2"/>
    <w:rsid w:val="743BCFD9"/>
    <w:rsid w:val="747410BF"/>
    <w:rsid w:val="74A8B9B6"/>
    <w:rsid w:val="74B0A73C"/>
    <w:rsid w:val="757852A1"/>
    <w:rsid w:val="75C220E2"/>
    <w:rsid w:val="76521856"/>
    <w:rsid w:val="76536BDB"/>
    <w:rsid w:val="775DF143"/>
    <w:rsid w:val="77A0BA72"/>
    <w:rsid w:val="77D72412"/>
    <w:rsid w:val="77EBBDA8"/>
    <w:rsid w:val="78F9C1A4"/>
    <w:rsid w:val="797C2AD9"/>
    <w:rsid w:val="7A49587E"/>
    <w:rsid w:val="7A959205"/>
    <w:rsid w:val="7B118BD1"/>
    <w:rsid w:val="7B17FB3A"/>
    <w:rsid w:val="7B555FAD"/>
    <w:rsid w:val="7B68337E"/>
    <w:rsid w:val="7BC245A4"/>
    <w:rsid w:val="7BF0F36B"/>
    <w:rsid w:val="7C4225A0"/>
    <w:rsid w:val="7C972582"/>
    <w:rsid w:val="7CB22D6C"/>
    <w:rsid w:val="7CBBB921"/>
    <w:rsid w:val="7CFAEA7B"/>
    <w:rsid w:val="7D39E4A8"/>
    <w:rsid w:val="7D5A466D"/>
    <w:rsid w:val="7DB58174"/>
    <w:rsid w:val="7E55E71D"/>
    <w:rsid w:val="7F4A4873"/>
    <w:rsid w:val="7F7F19A0"/>
    <w:rsid w:val="7F83CBE1"/>
    <w:rsid w:val="7FE9CE2E"/>
    <w:rsid w:val="7FEB6C5D"/>
    <w:rsid w:val="7F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B50A"/>
  <w15:chartTrackingRefBased/>
  <w15:docId w15:val="{546CC9D9-6FEA-40ED-8B5F-5A75DBF5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b4b08bea98a741f4" /><Relationship Type="http://schemas.openxmlformats.org/officeDocument/2006/relationships/fontTable" Target="fontTable.xml" Id="rId4" /><Relationship Type="http://schemas.openxmlformats.org/officeDocument/2006/relationships/hyperlink" Target="https://www.idrettsforbundet.no/tema/juss/regelverk/forskrift-om-idrettens-medlems--og-organisasjonsregister/" TargetMode="External" Id="R6108ca82644447ef" /><Relationship Type="http://schemas.openxmlformats.org/officeDocument/2006/relationships/hyperlink" Target="https://www.allemed.no/verktoykasse" TargetMode="External" Id="R9c384d2eaff74c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8" ma:contentTypeDescription="Opprett et nytt dokument." ma:contentTypeScope="" ma:versionID="ab0e05f39b33998bb08e4b58e6cac67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60ad912ba84665da36725cd25f762bb2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27b8b7-6619-4d5c-8687-bff3326b7393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43B38A7-A940-4643-AE41-2ADEC13B9518}"/>
</file>

<file path=customXml/itemProps2.xml><?xml version="1.0" encoding="utf-8"?>
<ds:datastoreItem xmlns:ds="http://schemas.openxmlformats.org/officeDocument/2006/customXml" ds:itemID="{88A7E1EB-7C85-49BF-A947-326245188554}"/>
</file>

<file path=customXml/itemProps3.xml><?xml version="1.0" encoding="utf-8"?>
<ds:datastoreItem xmlns:ds="http://schemas.openxmlformats.org/officeDocument/2006/customXml" ds:itemID="{6DCCCA7C-2AC7-40B6-8187-F6C679E6AA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Ryste, Bodil</dc:creator>
  <keywords/>
  <dc:description/>
  <lastModifiedBy>Ryste, Bodil</lastModifiedBy>
  <dcterms:created xsi:type="dcterms:W3CDTF">2023-01-13T09:42:54.0000000Z</dcterms:created>
  <dcterms:modified xsi:type="dcterms:W3CDTF">2023-04-11T07:26:31.6023755Z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