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49E6B" w14:textId="77777777" w:rsidR="000A2500" w:rsidRPr="00DC43F8" w:rsidRDefault="000A2500" w:rsidP="000A2500">
      <w:pPr>
        <w:pStyle w:val="Tittel"/>
      </w:pPr>
      <w:r w:rsidRPr="00DC43F8">
        <w:t>Smitteforebyggende tiltak</w:t>
      </w:r>
      <w:r>
        <w:t xml:space="preserve"> i</w:t>
      </w:r>
      <w:r w:rsidRPr="00DC43F8">
        <w:t xml:space="preserve"> idretten i Oslo</w:t>
      </w:r>
    </w:p>
    <w:p w14:paraId="3B0E1E14" w14:textId="77777777" w:rsidR="000A2500" w:rsidRDefault="000A2500" w:rsidP="000A2500">
      <w:pPr>
        <w:pStyle w:val="Tittel"/>
        <w:rPr>
          <w:lang w:val="pl-PL"/>
        </w:rPr>
      </w:pPr>
    </w:p>
    <w:p w14:paraId="27A4A961" w14:textId="77777777" w:rsidR="000A2500" w:rsidRPr="00CE2772" w:rsidRDefault="000A2500" w:rsidP="000A2500">
      <w:pPr>
        <w:pStyle w:val="Tittel"/>
        <w:rPr>
          <w:lang w:val="pl-PL"/>
        </w:rPr>
      </w:pPr>
      <w:r w:rsidRPr="00CE2772">
        <w:rPr>
          <w:lang w:val="pl-PL"/>
        </w:rPr>
        <w:t>Przeciwdziałanie rozprzestrzenianiu się chorób zakaźnych podczas uprawiania sportu w Oslo</w:t>
      </w:r>
    </w:p>
    <w:p w14:paraId="7302A5FB" w14:textId="77777777" w:rsidR="000A2500" w:rsidRPr="00CE2772" w:rsidRDefault="000A2500" w:rsidP="000A2500">
      <w:pPr>
        <w:rPr>
          <w:u w:val="single"/>
          <w:lang w:val="pl-PL"/>
        </w:rPr>
      </w:pPr>
    </w:p>
    <w:p w14:paraId="47A693C8" w14:textId="735EC957" w:rsidR="000A2500" w:rsidRDefault="000A2500" w:rsidP="000A2500">
      <w:pPr>
        <w:rPr>
          <w:u w:val="single"/>
        </w:rPr>
      </w:pPr>
      <w:r>
        <w:rPr>
          <w:u w:val="single"/>
        </w:rPr>
        <w:t xml:space="preserve">Gjeldende regler i Oslo frem til </w:t>
      </w:r>
      <w:proofErr w:type="spellStart"/>
      <w:proofErr w:type="gramStart"/>
      <w:r w:rsidR="00E7016D">
        <w:rPr>
          <w:u w:val="single"/>
        </w:rPr>
        <w:t>x</w:t>
      </w:r>
      <w:r>
        <w:rPr>
          <w:u w:val="single"/>
        </w:rPr>
        <w:t>.januar</w:t>
      </w:r>
      <w:proofErr w:type="spellEnd"/>
      <w:proofErr w:type="gramEnd"/>
      <w:r>
        <w:rPr>
          <w:u w:val="single"/>
        </w:rPr>
        <w:t xml:space="preserve"> 2021</w:t>
      </w:r>
    </w:p>
    <w:p w14:paraId="5C803466" w14:textId="54557493" w:rsidR="000A2500" w:rsidRPr="00CE2772" w:rsidRDefault="000A2500" w:rsidP="000A2500">
      <w:pPr>
        <w:spacing w:line="260" w:lineRule="auto"/>
        <w:rPr>
          <w:u w:val="single"/>
          <w:lang w:val="pl-PL"/>
        </w:rPr>
      </w:pPr>
      <w:r w:rsidRPr="00CE2772">
        <w:rPr>
          <w:u w:val="single"/>
          <w:lang w:val="pl-PL"/>
        </w:rPr>
        <w:t xml:space="preserve">Zasady obowiązujące w Oslo do dnia </w:t>
      </w:r>
      <w:r w:rsidR="00E7016D">
        <w:rPr>
          <w:u w:val="single"/>
          <w:lang w:val="pl-PL"/>
        </w:rPr>
        <w:t>x</w:t>
      </w:r>
      <w:r w:rsidRPr="00CE2772">
        <w:rPr>
          <w:u w:val="single"/>
          <w:lang w:val="pl-PL"/>
        </w:rPr>
        <w:t xml:space="preserve"> stycznia 2021 r.</w:t>
      </w:r>
    </w:p>
    <w:p w14:paraId="3D67179A" w14:textId="49A4CA2D" w:rsidR="000A2500" w:rsidRDefault="000A2500" w:rsidP="000A2500">
      <w:pPr>
        <w:rPr>
          <w:u w:val="single"/>
          <w:lang w:val="pl-PL"/>
        </w:rPr>
      </w:pPr>
    </w:p>
    <w:p w14:paraId="0D942611" w14:textId="77777777" w:rsidR="00AC59C8" w:rsidRPr="00CE656D" w:rsidRDefault="00AC59C8" w:rsidP="00AC59C8">
      <w:pPr>
        <w:pStyle w:val="Listeavsnitt"/>
        <w:numPr>
          <w:ilvl w:val="0"/>
          <w:numId w:val="1"/>
        </w:numPr>
        <w:spacing w:line="252" w:lineRule="auto"/>
        <w:rPr>
          <w:rFonts w:eastAsia="Times New Roman"/>
          <w:u w:val="single"/>
        </w:rPr>
      </w:pPr>
      <w:r>
        <w:rPr>
          <w:rFonts w:eastAsia="Times New Roman"/>
        </w:rPr>
        <w:t>Dette er gjeldende regler i Oslo</w:t>
      </w:r>
    </w:p>
    <w:p w14:paraId="0785045D" w14:textId="61034F84" w:rsidR="00AC59C8" w:rsidRDefault="00AC59C8" w:rsidP="00AC59C8">
      <w:pPr>
        <w:pStyle w:val="Listeavsnitt"/>
        <w:numPr>
          <w:ilvl w:val="0"/>
          <w:numId w:val="1"/>
        </w:numPr>
        <w:spacing w:line="252" w:lineRule="auto"/>
        <w:rPr>
          <w:rFonts w:eastAsia="Times New Roman"/>
          <w:lang w:val="pl-PL"/>
        </w:rPr>
      </w:pPr>
      <w:r w:rsidRPr="00CE656D">
        <w:rPr>
          <w:rFonts w:eastAsia="Times New Roman"/>
          <w:lang w:val="pl-PL"/>
        </w:rPr>
        <w:t>Zasady obowiązujące w Oslo</w:t>
      </w:r>
    </w:p>
    <w:p w14:paraId="570E53BE" w14:textId="77777777" w:rsidR="009077EA" w:rsidRPr="00CE656D" w:rsidRDefault="009077EA" w:rsidP="009077EA">
      <w:pPr>
        <w:pStyle w:val="Listeavsnitt"/>
        <w:spacing w:line="252" w:lineRule="auto"/>
        <w:rPr>
          <w:rFonts w:eastAsia="Times New Roman"/>
          <w:lang w:val="pl-PL"/>
        </w:rPr>
      </w:pPr>
    </w:p>
    <w:p w14:paraId="00CA71AC" w14:textId="77777777" w:rsidR="009077EA" w:rsidRDefault="009077EA" w:rsidP="009077EA">
      <w:pPr>
        <w:pStyle w:val="Listeavsnitt"/>
        <w:numPr>
          <w:ilvl w:val="0"/>
          <w:numId w:val="1"/>
        </w:numPr>
        <w:spacing w:line="252" w:lineRule="auto"/>
        <w:rPr>
          <w:rFonts w:eastAsia="Times New Roman"/>
        </w:rPr>
      </w:pPr>
      <w:r>
        <w:rPr>
          <w:rFonts w:eastAsia="Times New Roman"/>
        </w:rPr>
        <w:t xml:space="preserve">Innendørsanleggene i Oslo er stengt inntil videre </w:t>
      </w:r>
    </w:p>
    <w:p w14:paraId="37015406" w14:textId="35C68DD8" w:rsidR="000A2500" w:rsidRDefault="009077EA" w:rsidP="009077EA">
      <w:pPr>
        <w:pStyle w:val="Listeavsnitt"/>
        <w:numPr>
          <w:ilvl w:val="0"/>
          <w:numId w:val="1"/>
        </w:numPr>
        <w:spacing w:line="252" w:lineRule="auto"/>
        <w:rPr>
          <w:rFonts w:eastAsia="Times New Roman"/>
          <w:lang w:val="pl-PL"/>
        </w:rPr>
      </w:pPr>
      <w:r w:rsidRPr="00CE656D">
        <w:rPr>
          <w:rFonts w:eastAsia="Times New Roman"/>
          <w:lang w:val="pl-PL"/>
        </w:rPr>
        <w:t>Hale i sale sportowe w Oslo są zamknięte do odwołania</w:t>
      </w:r>
    </w:p>
    <w:p w14:paraId="1D3C5643" w14:textId="77777777" w:rsidR="009077EA" w:rsidRPr="009077EA" w:rsidRDefault="009077EA" w:rsidP="009077EA">
      <w:pPr>
        <w:pStyle w:val="Listeavsnitt"/>
        <w:spacing w:line="252" w:lineRule="auto"/>
        <w:rPr>
          <w:rFonts w:eastAsia="Times New Roman"/>
          <w:lang w:val="pl-PL"/>
        </w:rPr>
      </w:pPr>
    </w:p>
    <w:p w14:paraId="406363E1" w14:textId="55D1BBAA" w:rsidR="00C86FDF" w:rsidRDefault="00C86FDF" w:rsidP="00C86FDF">
      <w:pPr>
        <w:pStyle w:val="Listeavsnitt"/>
        <w:numPr>
          <w:ilvl w:val="0"/>
          <w:numId w:val="46"/>
        </w:numPr>
        <w:spacing w:line="256" w:lineRule="auto"/>
      </w:pPr>
      <w:r>
        <w:t>Alle aktiviteter utendørs må gjennomføres med minst 1 meters avstand</w:t>
      </w:r>
    </w:p>
    <w:p w14:paraId="3FFB7BD7" w14:textId="77777777" w:rsidR="00C86FDF" w:rsidRPr="00CE656D" w:rsidRDefault="00C86FDF" w:rsidP="00C86FDF">
      <w:pPr>
        <w:pStyle w:val="Listeavsnitt"/>
        <w:numPr>
          <w:ilvl w:val="0"/>
          <w:numId w:val="46"/>
        </w:numPr>
        <w:spacing w:line="256" w:lineRule="auto"/>
        <w:rPr>
          <w:lang w:val="pl-PL"/>
        </w:rPr>
      </w:pPr>
      <w:r w:rsidRPr="00CE656D">
        <w:rPr>
          <w:lang w:val="pl-PL"/>
        </w:rPr>
        <w:t>Wszelkie zajęcia na świeżym powietrzu musza obywać się przy zachowaniu co najmniej 1 metra odstępu.</w:t>
      </w:r>
    </w:p>
    <w:p w14:paraId="4487CB25" w14:textId="2DCABD6D" w:rsidR="000A2500" w:rsidRPr="00CE2772" w:rsidRDefault="000A2500" w:rsidP="003D3D74">
      <w:pPr>
        <w:pStyle w:val="Listeavsnitt"/>
        <w:spacing w:line="260" w:lineRule="auto"/>
        <w:rPr>
          <w:u w:val="single"/>
          <w:lang w:val="pl-PL"/>
        </w:rPr>
      </w:pPr>
    </w:p>
    <w:p w14:paraId="2889270E" w14:textId="77777777" w:rsidR="000A2500" w:rsidRPr="00EA0C31" w:rsidRDefault="000A2500" w:rsidP="000A2500">
      <w:pPr>
        <w:pStyle w:val="Listeavsnitt"/>
        <w:numPr>
          <w:ilvl w:val="0"/>
          <w:numId w:val="1"/>
        </w:numPr>
        <w:rPr>
          <w:u w:val="single"/>
        </w:rPr>
      </w:pPr>
      <w:r>
        <w:t>Det er fremdeles stengt for breddeidrett for voksne (20 år og oppover) i både innendørs- og utendørsanlegg.</w:t>
      </w:r>
    </w:p>
    <w:p w14:paraId="1219D8FF" w14:textId="65A4EC29" w:rsidR="000A2500" w:rsidRPr="003D3D74" w:rsidRDefault="000A2500" w:rsidP="003D3D74">
      <w:pPr>
        <w:pStyle w:val="Listeavsnitt"/>
        <w:numPr>
          <w:ilvl w:val="0"/>
          <w:numId w:val="1"/>
        </w:numPr>
        <w:spacing w:line="260" w:lineRule="auto"/>
        <w:rPr>
          <w:u w:val="single"/>
          <w:lang w:val="pl-PL"/>
        </w:rPr>
      </w:pPr>
      <w:r w:rsidRPr="00CE2772">
        <w:rPr>
          <w:lang w:val="pl-PL"/>
        </w:rPr>
        <w:t>Nadal nie odbywają się zajęcia sportowe amatorskie i rekreacyjne dla dorosłych (powyżej 20 roku życia), ani na obiektach sportowych w budynkach, ani na świeżym powietrzu.</w:t>
      </w:r>
      <w:r w:rsidRPr="003D3D74">
        <w:rPr>
          <w:lang w:val="pl-PL"/>
        </w:rPr>
        <w:br/>
      </w:r>
      <w:r w:rsidRPr="003D3D74">
        <w:rPr>
          <w:lang w:val="pl-PL"/>
        </w:rPr>
        <w:br/>
      </w:r>
    </w:p>
    <w:p w14:paraId="04A65D79" w14:textId="77777777" w:rsidR="000A2500" w:rsidRPr="00EA0C31" w:rsidRDefault="000A2500" w:rsidP="000A2500">
      <w:pPr>
        <w:pStyle w:val="Listeavsnitt"/>
        <w:numPr>
          <w:ilvl w:val="0"/>
          <w:numId w:val="1"/>
        </w:numPr>
      </w:pPr>
      <w:r w:rsidRPr="00835BE7">
        <w:t>Det tillates heller ikke å arrangere "åpen hall" eller tilsvarende</w:t>
      </w:r>
      <w:r>
        <w:t>.</w:t>
      </w:r>
    </w:p>
    <w:p w14:paraId="7D5CA33A" w14:textId="77777777" w:rsidR="000A2500" w:rsidRPr="00CE2772" w:rsidRDefault="000A2500" w:rsidP="000A2500">
      <w:pPr>
        <w:pStyle w:val="Listeavsnitt"/>
        <w:numPr>
          <w:ilvl w:val="0"/>
          <w:numId w:val="1"/>
        </w:numPr>
        <w:spacing w:line="260" w:lineRule="auto"/>
        <w:rPr>
          <w:lang w:val="pl-PL"/>
        </w:rPr>
      </w:pPr>
      <w:r w:rsidRPr="00CE2772">
        <w:rPr>
          <w:lang w:val="pl-PL"/>
        </w:rPr>
        <w:t>Nie można organizować zajęć otwartych na hali lub tym podobnych.</w:t>
      </w:r>
    </w:p>
    <w:p w14:paraId="65EED1B8" w14:textId="77777777" w:rsidR="000A2500" w:rsidRPr="00CE2772" w:rsidRDefault="000A2500" w:rsidP="003D3D74">
      <w:pPr>
        <w:pStyle w:val="Listeavsnitt"/>
        <w:rPr>
          <w:lang w:val="pl-PL"/>
        </w:rPr>
      </w:pPr>
    </w:p>
    <w:p w14:paraId="15F05E2E" w14:textId="77777777" w:rsidR="000A2500" w:rsidRPr="00CE2772" w:rsidRDefault="000A2500" w:rsidP="000A2500">
      <w:pPr>
        <w:pStyle w:val="Listeavsnitt"/>
        <w:rPr>
          <w:lang w:val="pl-PL"/>
        </w:rPr>
      </w:pPr>
    </w:p>
    <w:p w14:paraId="4159D87D" w14:textId="77777777" w:rsidR="000A2500" w:rsidRPr="00AA7C74" w:rsidRDefault="000A2500" w:rsidP="000A2500">
      <w:pPr>
        <w:pStyle w:val="Ingenmellomrom"/>
        <w:rPr>
          <w:sz w:val="36"/>
          <w:szCs w:val="36"/>
          <w:lang w:val="pl-PL" w:eastAsia="nb-NO"/>
        </w:rPr>
      </w:pPr>
      <w:r w:rsidRPr="00AA7C74">
        <w:rPr>
          <w:sz w:val="36"/>
          <w:szCs w:val="36"/>
          <w:lang w:val="pl-PL" w:eastAsia="nb-NO"/>
        </w:rPr>
        <w:t>Generelle smitteverntiltak:</w:t>
      </w:r>
    </w:p>
    <w:p w14:paraId="2ED2FBB8" w14:textId="77777777" w:rsidR="000A2500" w:rsidRPr="00CE2772" w:rsidRDefault="000A2500" w:rsidP="000A2500">
      <w:pPr>
        <w:pStyle w:val="Ingenmellomrom"/>
        <w:rPr>
          <w:sz w:val="36"/>
          <w:szCs w:val="36"/>
          <w:lang w:val="pl-PL" w:eastAsia="nb-NO"/>
        </w:rPr>
      </w:pPr>
      <w:r w:rsidRPr="00CE2772">
        <w:rPr>
          <w:sz w:val="36"/>
          <w:szCs w:val="36"/>
          <w:lang w:val="pl-PL" w:eastAsia="nb-NO"/>
        </w:rPr>
        <w:t>Ogólne zasady przeciwdziałania rozprzestrzenianiu się chorób zakaźnych:</w:t>
      </w:r>
    </w:p>
    <w:p w14:paraId="6F0F802E" w14:textId="77777777" w:rsidR="000A2500" w:rsidRPr="00CE2772" w:rsidRDefault="000A2500" w:rsidP="000A2500">
      <w:pPr>
        <w:pStyle w:val="Ingenmellomrom"/>
        <w:rPr>
          <w:sz w:val="36"/>
          <w:szCs w:val="36"/>
          <w:lang w:val="pl-PL" w:eastAsia="nb-NO"/>
        </w:rPr>
      </w:pPr>
    </w:p>
    <w:p w14:paraId="74651782" w14:textId="77777777" w:rsidR="00571142" w:rsidRDefault="00571142" w:rsidP="000A2500">
      <w:pPr>
        <w:pStyle w:val="Ingenmellomrom"/>
        <w:rPr>
          <w:lang w:eastAsia="nb-NO"/>
        </w:rPr>
      </w:pPr>
    </w:p>
    <w:p w14:paraId="40B569B5" w14:textId="02403605" w:rsidR="000A2500" w:rsidRPr="00EA0C31" w:rsidRDefault="000A2500" w:rsidP="000A2500">
      <w:pPr>
        <w:pStyle w:val="Ingenmellomrom"/>
        <w:rPr>
          <w:lang w:eastAsia="nb-NO"/>
        </w:rPr>
      </w:pPr>
      <w:r w:rsidRPr="002847B6">
        <w:rPr>
          <w:lang w:eastAsia="nb-NO"/>
        </w:rPr>
        <w:lastRenderedPageBreak/>
        <w:t>De tre hovedprinsippene for å bremse smittespredning er:</w:t>
      </w:r>
    </w:p>
    <w:p w14:paraId="0AA52E7B" w14:textId="77777777" w:rsidR="000A2500" w:rsidRPr="00CE2772" w:rsidRDefault="000A2500" w:rsidP="000A2500">
      <w:pPr>
        <w:pStyle w:val="Ingenmellomrom"/>
        <w:rPr>
          <w:lang w:val="pl-PL" w:eastAsia="nb-NO"/>
        </w:rPr>
      </w:pPr>
      <w:r w:rsidRPr="00CE2772">
        <w:rPr>
          <w:lang w:val="pl-PL" w:eastAsia="nb-NO"/>
        </w:rPr>
        <w:t>Oto trzy zasady główne, których przestrzeganie ograniczy rozprzestrzenianie się chorób zakaźnych:</w:t>
      </w:r>
    </w:p>
    <w:p w14:paraId="7DF4E378" w14:textId="77777777" w:rsidR="000A2500" w:rsidRPr="00CE2772" w:rsidRDefault="000A2500" w:rsidP="000A2500">
      <w:pPr>
        <w:pStyle w:val="Ingenmellomrom"/>
        <w:ind w:left="720"/>
        <w:rPr>
          <w:lang w:val="pl-PL" w:eastAsia="nb-NO"/>
        </w:rPr>
      </w:pPr>
    </w:p>
    <w:p w14:paraId="36C77B0A" w14:textId="77777777" w:rsidR="000A2500" w:rsidRPr="00CE2772" w:rsidRDefault="000A2500" w:rsidP="000A2500">
      <w:pPr>
        <w:pStyle w:val="Ingenmellomrom"/>
        <w:rPr>
          <w:lang w:val="pl-PL" w:eastAsia="nb-NO"/>
        </w:rPr>
      </w:pPr>
    </w:p>
    <w:p w14:paraId="1DC7FFA2" w14:textId="77777777" w:rsidR="000A2500" w:rsidRPr="00EA0C31" w:rsidRDefault="000A2500" w:rsidP="000A2500">
      <w:pPr>
        <w:pStyle w:val="Ingenmellomrom"/>
        <w:numPr>
          <w:ilvl w:val="0"/>
          <w:numId w:val="5"/>
        </w:numPr>
        <w:rPr>
          <w:lang w:eastAsia="nb-NO"/>
        </w:rPr>
      </w:pPr>
      <w:r w:rsidRPr="002847B6">
        <w:rPr>
          <w:lang w:eastAsia="nb-NO"/>
        </w:rPr>
        <w:t>Syke personer skal holde seg hjemme</w:t>
      </w:r>
    </w:p>
    <w:p w14:paraId="1CA6AAE4" w14:textId="77777777" w:rsidR="000A2500" w:rsidRPr="00CE2772" w:rsidRDefault="000A2500" w:rsidP="000A2500">
      <w:pPr>
        <w:pStyle w:val="Ingenmellomrom"/>
        <w:numPr>
          <w:ilvl w:val="0"/>
          <w:numId w:val="5"/>
        </w:numPr>
        <w:rPr>
          <w:lang w:val="pl-PL" w:eastAsia="nb-NO"/>
        </w:rPr>
      </w:pPr>
      <w:r w:rsidRPr="00CE2772">
        <w:rPr>
          <w:lang w:val="pl-PL" w:eastAsia="nb-NO"/>
        </w:rPr>
        <w:t>Osoby chore mają zostać w domach</w:t>
      </w:r>
      <w:r>
        <w:rPr>
          <w:lang w:val="pl-PL" w:eastAsia="nb-NO"/>
        </w:rPr>
        <w:br/>
      </w:r>
    </w:p>
    <w:p w14:paraId="40F6B9C8" w14:textId="77777777" w:rsidR="000A2500" w:rsidRPr="00EA0C31" w:rsidRDefault="000A2500" w:rsidP="000A2500">
      <w:pPr>
        <w:pStyle w:val="Ingenmellomrom"/>
        <w:numPr>
          <w:ilvl w:val="0"/>
          <w:numId w:val="5"/>
        </w:numPr>
        <w:rPr>
          <w:lang w:eastAsia="nb-NO"/>
        </w:rPr>
      </w:pPr>
      <w:r w:rsidRPr="002847B6">
        <w:rPr>
          <w:lang w:eastAsia="nb-NO"/>
        </w:rPr>
        <w:t>God hånd- og hostehygiene og forsterket renhold</w:t>
      </w:r>
    </w:p>
    <w:p w14:paraId="5441F609" w14:textId="77777777" w:rsidR="000A2500" w:rsidRPr="00CE2772" w:rsidRDefault="000A2500" w:rsidP="000A2500">
      <w:pPr>
        <w:pStyle w:val="Ingenmellomrom"/>
        <w:numPr>
          <w:ilvl w:val="0"/>
          <w:numId w:val="5"/>
        </w:numPr>
        <w:rPr>
          <w:lang w:val="pl-PL" w:eastAsia="nb-NO"/>
        </w:rPr>
      </w:pPr>
      <w:r w:rsidRPr="00CE2772">
        <w:rPr>
          <w:lang w:val="pl-PL" w:eastAsia="nb-NO"/>
        </w:rPr>
        <w:t>Dbaj o właściwą higienę rąk oraz higienę podczas kaszlu oraz o większą czystość otoczenia</w:t>
      </w:r>
      <w:r>
        <w:rPr>
          <w:lang w:val="pl-PL" w:eastAsia="nb-NO"/>
        </w:rPr>
        <w:br/>
      </w:r>
    </w:p>
    <w:p w14:paraId="0188A2F2" w14:textId="77777777" w:rsidR="000A2500" w:rsidRPr="00EA0C31" w:rsidRDefault="000A2500" w:rsidP="000A2500">
      <w:pPr>
        <w:pStyle w:val="Ingenmellomrom"/>
        <w:numPr>
          <w:ilvl w:val="0"/>
          <w:numId w:val="5"/>
        </w:numPr>
        <w:rPr>
          <w:lang w:eastAsia="nb-NO"/>
        </w:rPr>
      </w:pPr>
      <w:r w:rsidRPr="002847B6">
        <w:rPr>
          <w:lang w:eastAsia="nb-NO"/>
        </w:rPr>
        <w:t>Holde minst en meters avstand og redusere kontakt mellom personer</w:t>
      </w:r>
    </w:p>
    <w:p w14:paraId="71DFD210" w14:textId="77777777" w:rsidR="000A2500" w:rsidRPr="00CE2772" w:rsidRDefault="000A2500" w:rsidP="000A2500">
      <w:pPr>
        <w:pStyle w:val="Ingenmellomrom"/>
        <w:numPr>
          <w:ilvl w:val="0"/>
          <w:numId w:val="5"/>
        </w:numPr>
        <w:rPr>
          <w:lang w:val="pl-PL" w:eastAsia="nb-NO"/>
        </w:rPr>
      </w:pPr>
      <w:r w:rsidRPr="00CE2772">
        <w:rPr>
          <w:lang w:val="pl-PL" w:eastAsia="nb-NO"/>
        </w:rPr>
        <w:t>Zachowuj dystans przynajmniej jednego metra i ograniczaj kontakty społeczne</w:t>
      </w:r>
    </w:p>
    <w:p w14:paraId="328A99D7" w14:textId="77777777" w:rsidR="000A2500" w:rsidRPr="00CE2772" w:rsidRDefault="000A2500" w:rsidP="000A2500">
      <w:pPr>
        <w:pStyle w:val="Ingenmellomrom"/>
        <w:ind w:left="720"/>
        <w:rPr>
          <w:lang w:val="pl-PL" w:eastAsia="nb-NO"/>
        </w:rPr>
      </w:pPr>
    </w:p>
    <w:p w14:paraId="0A3C8D06" w14:textId="77777777" w:rsidR="000A2500" w:rsidRPr="00CE2772" w:rsidRDefault="000A2500" w:rsidP="000A2500">
      <w:pPr>
        <w:rPr>
          <w:lang w:val="pl-PL"/>
        </w:rPr>
      </w:pPr>
    </w:p>
    <w:p w14:paraId="4FFAD055" w14:textId="77777777" w:rsidR="000A2500" w:rsidRPr="00AA7C74" w:rsidRDefault="000A2500" w:rsidP="000A2500">
      <w:pPr>
        <w:rPr>
          <w:u w:val="single"/>
          <w:lang w:val="pl-PL"/>
        </w:rPr>
      </w:pPr>
      <w:r w:rsidRPr="00AA7C74">
        <w:rPr>
          <w:u w:val="single"/>
          <w:lang w:val="pl-PL"/>
        </w:rPr>
        <w:t>God hånd- og hostehygiene</w:t>
      </w:r>
    </w:p>
    <w:p w14:paraId="64172CB6" w14:textId="77777777" w:rsidR="000A2500" w:rsidRPr="00CE2772" w:rsidRDefault="000A2500" w:rsidP="000A2500">
      <w:pPr>
        <w:spacing w:line="260" w:lineRule="auto"/>
        <w:rPr>
          <w:u w:val="single"/>
          <w:lang w:val="pl-PL"/>
        </w:rPr>
      </w:pPr>
      <w:r w:rsidRPr="00CE2772">
        <w:rPr>
          <w:u w:val="single"/>
          <w:lang w:val="pl-PL"/>
        </w:rPr>
        <w:t xml:space="preserve"> Właściwa higiena rąk oraz higiena podczas kaszlu</w:t>
      </w:r>
    </w:p>
    <w:p w14:paraId="681B282B" w14:textId="77777777" w:rsidR="000A2500" w:rsidRPr="00CE2772" w:rsidRDefault="000A2500" w:rsidP="000A2500">
      <w:pPr>
        <w:rPr>
          <w:u w:val="single"/>
          <w:lang w:val="pl-PL"/>
        </w:rPr>
      </w:pPr>
    </w:p>
    <w:p w14:paraId="74E0E298" w14:textId="77777777" w:rsidR="000A2500" w:rsidRDefault="000A2500" w:rsidP="000A2500">
      <w:pPr>
        <w:spacing w:line="260" w:lineRule="auto"/>
        <w:rPr>
          <w:lang w:val="pl-PL"/>
        </w:rPr>
      </w:pPr>
      <w:r w:rsidRPr="00CC1EA2">
        <w:t>Vask hender eller bruk håndsprit regelmessig</w:t>
      </w:r>
      <w:r>
        <w:t>,</w:t>
      </w:r>
      <w:r w:rsidRPr="00CC1EA2">
        <w:t xml:space="preserve"> for eksempel</w:t>
      </w:r>
      <w:r>
        <w:t>;</w:t>
      </w:r>
    </w:p>
    <w:p w14:paraId="7261CD6A" w14:textId="77777777" w:rsidR="000A2500" w:rsidRPr="00CE2772" w:rsidRDefault="000A2500" w:rsidP="000A2500">
      <w:pPr>
        <w:spacing w:line="260" w:lineRule="auto"/>
        <w:rPr>
          <w:lang w:val="pl-PL"/>
        </w:rPr>
      </w:pPr>
      <w:r w:rsidRPr="00CE2772">
        <w:rPr>
          <w:lang w:val="pl-PL"/>
        </w:rPr>
        <w:t>Regularnie myj ręce lub stosuj środek do dezynfekcji, na przykład:</w:t>
      </w:r>
    </w:p>
    <w:p w14:paraId="2D124070" w14:textId="77777777" w:rsidR="000A2500" w:rsidRPr="00CE2772" w:rsidRDefault="000A2500" w:rsidP="000A2500">
      <w:pPr>
        <w:rPr>
          <w:lang w:val="pl-PL"/>
        </w:rPr>
      </w:pPr>
    </w:p>
    <w:p w14:paraId="303ED5F1" w14:textId="77777777" w:rsidR="000A2500" w:rsidRPr="00EA0C31" w:rsidRDefault="000A2500" w:rsidP="000A2500">
      <w:pPr>
        <w:pStyle w:val="Listeavsnitt"/>
        <w:numPr>
          <w:ilvl w:val="0"/>
          <w:numId w:val="4"/>
        </w:numPr>
      </w:pPr>
      <w:r w:rsidRPr="00CC1EA2">
        <w:t xml:space="preserve">før og etter aktiviteten </w:t>
      </w:r>
      <w:r w:rsidRPr="00EA0C31">
        <w:rPr>
          <w:lang w:val="pl-PL"/>
        </w:rPr>
        <w:t xml:space="preserve"> </w:t>
      </w:r>
    </w:p>
    <w:p w14:paraId="75A23C70" w14:textId="77777777" w:rsidR="000A2500" w:rsidRPr="00EA0C31" w:rsidRDefault="000A2500" w:rsidP="000A2500">
      <w:pPr>
        <w:pStyle w:val="Listeavsnitt"/>
        <w:numPr>
          <w:ilvl w:val="0"/>
          <w:numId w:val="4"/>
        </w:numPr>
        <w:spacing w:line="260" w:lineRule="auto"/>
        <w:rPr>
          <w:lang w:val="pl-PL"/>
        </w:rPr>
      </w:pPr>
      <w:r>
        <w:rPr>
          <w:lang w:val="pl-PL"/>
        </w:rPr>
        <w:t>p</w:t>
      </w:r>
      <w:r w:rsidRPr="00CE2772">
        <w:rPr>
          <w:lang w:val="pl-PL"/>
        </w:rPr>
        <w:t xml:space="preserve">rzed i po zajęciach </w:t>
      </w:r>
      <w:r>
        <w:rPr>
          <w:lang w:val="pl-PL"/>
        </w:rPr>
        <w:br/>
      </w:r>
    </w:p>
    <w:p w14:paraId="6BF5963C" w14:textId="77777777" w:rsidR="000A2500" w:rsidRPr="00EA0C31" w:rsidRDefault="000A2500" w:rsidP="000A2500">
      <w:pPr>
        <w:pStyle w:val="Listeavsnitt"/>
        <w:numPr>
          <w:ilvl w:val="0"/>
          <w:numId w:val="4"/>
        </w:numPr>
      </w:pPr>
      <w:r w:rsidRPr="00CC1EA2">
        <w:t>etter bruk av felles utstyr som berøres hyppig med hendene</w:t>
      </w:r>
      <w:r>
        <w:t xml:space="preserve"> </w:t>
      </w:r>
    </w:p>
    <w:p w14:paraId="47917E3F" w14:textId="77777777" w:rsidR="000A2500" w:rsidRPr="00CE2772" w:rsidRDefault="000A2500" w:rsidP="000A2500">
      <w:pPr>
        <w:pStyle w:val="Listeavsnitt"/>
        <w:numPr>
          <w:ilvl w:val="0"/>
          <w:numId w:val="4"/>
        </w:numPr>
        <w:spacing w:line="260" w:lineRule="auto"/>
        <w:rPr>
          <w:lang w:val="pl-PL"/>
        </w:rPr>
      </w:pPr>
      <w:r>
        <w:rPr>
          <w:lang w:val="pl-PL"/>
        </w:rPr>
        <w:t>p</w:t>
      </w:r>
      <w:r w:rsidRPr="00CE2772">
        <w:rPr>
          <w:lang w:val="pl-PL"/>
        </w:rPr>
        <w:t xml:space="preserve">o korzystaniu ze wspólnego sprzętu, który jest często dotykany rękami </w:t>
      </w:r>
      <w:r>
        <w:rPr>
          <w:lang w:val="pl-PL"/>
        </w:rPr>
        <w:br/>
      </w:r>
    </w:p>
    <w:p w14:paraId="33A519DE" w14:textId="77777777" w:rsidR="000A2500" w:rsidRPr="002B5023" w:rsidRDefault="000A2500" w:rsidP="000A2500">
      <w:pPr>
        <w:pStyle w:val="Listeavsnitt"/>
        <w:numPr>
          <w:ilvl w:val="0"/>
          <w:numId w:val="4"/>
        </w:numPr>
      </w:pPr>
      <w:r w:rsidRPr="00CC1EA2">
        <w:t xml:space="preserve">når hendene er synlig skitne </w:t>
      </w:r>
    </w:p>
    <w:p w14:paraId="5FDE3176" w14:textId="77777777" w:rsidR="000A2500" w:rsidRPr="00CE2772" w:rsidRDefault="000A2500" w:rsidP="000A2500">
      <w:pPr>
        <w:pStyle w:val="Listeavsnitt"/>
        <w:numPr>
          <w:ilvl w:val="0"/>
          <w:numId w:val="4"/>
        </w:numPr>
        <w:spacing w:line="260" w:lineRule="auto"/>
        <w:rPr>
          <w:lang w:val="pl-PL"/>
        </w:rPr>
      </w:pPr>
      <w:r>
        <w:rPr>
          <w:lang w:val="pl-PL"/>
        </w:rPr>
        <w:t>k</w:t>
      </w:r>
      <w:r w:rsidRPr="00CE2772">
        <w:rPr>
          <w:lang w:val="pl-PL"/>
        </w:rPr>
        <w:t xml:space="preserve">iedy ręce są wyraźnie brudne </w:t>
      </w:r>
      <w:r>
        <w:rPr>
          <w:lang w:val="pl-PL"/>
        </w:rPr>
        <w:br/>
      </w:r>
    </w:p>
    <w:p w14:paraId="6A1C7792" w14:textId="77777777" w:rsidR="000A2500" w:rsidRPr="002B5023" w:rsidRDefault="000A2500" w:rsidP="000A2500">
      <w:pPr>
        <w:pStyle w:val="Listeavsnitt"/>
        <w:numPr>
          <w:ilvl w:val="0"/>
          <w:numId w:val="4"/>
        </w:numPr>
      </w:pPr>
      <w:r w:rsidRPr="00CC1EA2">
        <w:t>etter toalettbesøk</w:t>
      </w:r>
    </w:p>
    <w:p w14:paraId="612417F8" w14:textId="77777777" w:rsidR="000A2500" w:rsidRPr="00CE2772" w:rsidRDefault="000A2500" w:rsidP="000A2500">
      <w:pPr>
        <w:pStyle w:val="Listeavsnitt"/>
        <w:numPr>
          <w:ilvl w:val="0"/>
          <w:numId w:val="4"/>
        </w:numPr>
        <w:spacing w:line="260" w:lineRule="auto"/>
        <w:rPr>
          <w:lang w:val="pl-PL"/>
        </w:rPr>
      </w:pPr>
      <w:r>
        <w:rPr>
          <w:lang w:val="pl-PL"/>
        </w:rPr>
        <w:t>p</w:t>
      </w:r>
      <w:r w:rsidRPr="00CE2772">
        <w:rPr>
          <w:lang w:val="pl-PL"/>
        </w:rPr>
        <w:t>o skorzystaniu z toalety</w:t>
      </w:r>
      <w:r>
        <w:rPr>
          <w:lang w:val="pl-PL"/>
        </w:rPr>
        <w:br/>
      </w:r>
    </w:p>
    <w:p w14:paraId="40B86F91" w14:textId="77777777" w:rsidR="000A2500" w:rsidRPr="002B5023" w:rsidRDefault="000A2500" w:rsidP="000A2500">
      <w:pPr>
        <w:pStyle w:val="Listeavsnitt"/>
        <w:numPr>
          <w:ilvl w:val="0"/>
          <w:numId w:val="4"/>
        </w:numPr>
      </w:pPr>
      <w:r w:rsidRPr="00CC1EA2">
        <w:t xml:space="preserve">etter kontakt med snørr, slim og spytt (for eksempel hosting/nysing i hendene) </w:t>
      </w:r>
    </w:p>
    <w:p w14:paraId="7E9CEBC8" w14:textId="77777777" w:rsidR="000A2500" w:rsidRPr="00CE2772" w:rsidRDefault="000A2500" w:rsidP="000A2500">
      <w:pPr>
        <w:pStyle w:val="Listeavsnitt"/>
        <w:numPr>
          <w:ilvl w:val="0"/>
          <w:numId w:val="4"/>
        </w:numPr>
        <w:spacing w:line="260" w:lineRule="auto"/>
        <w:rPr>
          <w:lang w:val="pl-PL"/>
        </w:rPr>
      </w:pPr>
      <w:r>
        <w:rPr>
          <w:lang w:val="pl-PL"/>
        </w:rPr>
        <w:t>p</w:t>
      </w:r>
      <w:r w:rsidRPr="00CE2772">
        <w:rPr>
          <w:lang w:val="pl-PL"/>
        </w:rPr>
        <w:t xml:space="preserve">o kontakcie z wydzieliną z nosa, śliną i plwocinami (na przykład po kaszlnięciu/kichnięciu w dłonie) </w:t>
      </w:r>
      <w:r>
        <w:rPr>
          <w:lang w:val="pl-PL"/>
        </w:rPr>
        <w:br/>
      </w:r>
    </w:p>
    <w:p w14:paraId="650E5D40" w14:textId="77777777" w:rsidR="000A2500" w:rsidRPr="002B5023" w:rsidRDefault="000A2500" w:rsidP="000A2500">
      <w:pPr>
        <w:pStyle w:val="Listeavsnitt"/>
        <w:numPr>
          <w:ilvl w:val="0"/>
          <w:numId w:val="4"/>
        </w:numPr>
      </w:pPr>
      <w:r w:rsidRPr="00CC1EA2">
        <w:t>før måltider</w:t>
      </w:r>
    </w:p>
    <w:p w14:paraId="731C5B5B" w14:textId="77777777" w:rsidR="000A2500" w:rsidRPr="00CE2772" w:rsidRDefault="000A2500" w:rsidP="000A2500">
      <w:pPr>
        <w:pStyle w:val="Listeavsnitt"/>
        <w:numPr>
          <w:ilvl w:val="0"/>
          <w:numId w:val="4"/>
        </w:numPr>
        <w:spacing w:line="260" w:lineRule="auto"/>
        <w:rPr>
          <w:lang w:val="pl-PL"/>
        </w:rPr>
      </w:pPr>
      <w:r>
        <w:rPr>
          <w:lang w:val="pl-PL"/>
        </w:rPr>
        <w:t>p</w:t>
      </w:r>
      <w:r w:rsidRPr="00CE2772">
        <w:rPr>
          <w:lang w:val="pl-PL"/>
        </w:rPr>
        <w:t>rzed posiłkami</w:t>
      </w:r>
    </w:p>
    <w:p w14:paraId="21E99C9C" w14:textId="77777777" w:rsidR="000A2500" w:rsidRPr="002B5023" w:rsidRDefault="000A2500" w:rsidP="000A2500">
      <w:r>
        <w:t xml:space="preserve">Idrettslaget bør tilrettelegge for god håndhygiene. </w:t>
      </w:r>
      <w:r w:rsidRPr="008341DA">
        <w:t xml:space="preserve">Tilgjengelighet og plassering av håndhygienefasiliteter er viktig for etterlevelse av rådene. </w:t>
      </w:r>
    </w:p>
    <w:p w14:paraId="1A29CB8A" w14:textId="77777777" w:rsidR="000A2500" w:rsidRPr="00CE2772" w:rsidRDefault="000A2500" w:rsidP="000A2500">
      <w:pPr>
        <w:spacing w:line="260" w:lineRule="auto"/>
        <w:rPr>
          <w:lang w:val="pl-PL"/>
        </w:rPr>
      </w:pPr>
      <w:r w:rsidRPr="00CE2772">
        <w:rPr>
          <w:lang w:val="pl-PL"/>
        </w:rPr>
        <w:t xml:space="preserve">Klub sportowy powinien stworzyć warunki do dbania o właściwą higienę rąk. Dostępność i umiejscowienie stacji do higieny rąk ma znaczenie dla stosowania się do zaleceń. </w:t>
      </w:r>
    </w:p>
    <w:p w14:paraId="50722FD1" w14:textId="77777777" w:rsidR="000A2500" w:rsidRPr="00CE2772" w:rsidRDefault="000A2500" w:rsidP="000A2500">
      <w:pPr>
        <w:rPr>
          <w:lang w:val="pl-PL"/>
        </w:rPr>
      </w:pPr>
    </w:p>
    <w:p w14:paraId="47A15817" w14:textId="77777777" w:rsidR="000A2500" w:rsidRPr="002B5023" w:rsidRDefault="000A2500" w:rsidP="000A2500">
      <w:r w:rsidRPr="008341DA">
        <w:lastRenderedPageBreak/>
        <w:t>Fasilitetene bør være godt synlige og tilgjengelige der hyppig kontakt mellom mennesker finner sted.</w:t>
      </w:r>
    </w:p>
    <w:p w14:paraId="13BD4B2A" w14:textId="77777777" w:rsidR="000A2500" w:rsidRPr="00CE2772" w:rsidRDefault="000A2500" w:rsidP="000A2500">
      <w:pPr>
        <w:spacing w:line="260" w:lineRule="auto"/>
        <w:rPr>
          <w:lang w:val="pl-PL"/>
        </w:rPr>
      </w:pPr>
      <w:r w:rsidRPr="00CE2772">
        <w:rPr>
          <w:lang w:val="pl-PL"/>
        </w:rPr>
        <w:t>Stacje higieniczne powinny być dobrze widoczne i dostępne wszędzie tam, gdzie występują częste kontakty społeczne.</w:t>
      </w:r>
    </w:p>
    <w:p w14:paraId="5FF957CF" w14:textId="77777777" w:rsidR="000A2500" w:rsidRPr="00CE2772" w:rsidRDefault="000A2500" w:rsidP="000A2500">
      <w:pPr>
        <w:rPr>
          <w:lang w:val="pl-PL"/>
        </w:rPr>
      </w:pPr>
    </w:p>
    <w:p w14:paraId="7BAA79F6" w14:textId="77777777" w:rsidR="000A2500" w:rsidRPr="002B5023" w:rsidRDefault="000A2500" w:rsidP="000A2500">
      <w:pPr>
        <w:rPr>
          <w:u w:val="single"/>
        </w:rPr>
      </w:pPr>
      <w:r w:rsidRPr="00183A7E">
        <w:rPr>
          <w:u w:val="single"/>
        </w:rPr>
        <w:t>Annet:</w:t>
      </w:r>
    </w:p>
    <w:p w14:paraId="5615C36F" w14:textId="77777777" w:rsidR="000A2500" w:rsidRPr="00CE2772" w:rsidRDefault="000A2500" w:rsidP="000A2500">
      <w:pPr>
        <w:spacing w:line="260" w:lineRule="auto"/>
        <w:rPr>
          <w:u w:val="single"/>
          <w:lang w:val="pl-PL"/>
        </w:rPr>
      </w:pPr>
      <w:r w:rsidRPr="00CE2772">
        <w:rPr>
          <w:u w:val="single"/>
          <w:lang w:val="pl-PL"/>
        </w:rPr>
        <w:t>Inne:</w:t>
      </w:r>
    </w:p>
    <w:p w14:paraId="1BF756EA" w14:textId="77777777" w:rsidR="000A2500" w:rsidRPr="00CE2772" w:rsidRDefault="000A2500" w:rsidP="000A2500">
      <w:pPr>
        <w:rPr>
          <w:u w:val="single"/>
          <w:lang w:val="pl-PL"/>
        </w:rPr>
      </w:pPr>
    </w:p>
    <w:p w14:paraId="7ACDFD76" w14:textId="77777777" w:rsidR="000A2500" w:rsidRPr="002B5023" w:rsidRDefault="000A2500" w:rsidP="000A2500">
      <w:pPr>
        <w:pStyle w:val="Listeavsnitt"/>
        <w:numPr>
          <w:ilvl w:val="0"/>
          <w:numId w:val="3"/>
        </w:numPr>
      </w:pPr>
      <w:proofErr w:type="spellStart"/>
      <w:r>
        <w:t>Håndhilsing</w:t>
      </w:r>
      <w:proofErr w:type="spellEnd"/>
      <w:r>
        <w:t>, klemming og unødvendig fysisk kontakt bør unngås i den grad det er mulig.</w:t>
      </w:r>
    </w:p>
    <w:p w14:paraId="4B818962" w14:textId="77777777" w:rsidR="000A2500" w:rsidRPr="00CE2772" w:rsidRDefault="000A2500" w:rsidP="000A2500">
      <w:pPr>
        <w:pStyle w:val="Listeavsnitt"/>
        <w:numPr>
          <w:ilvl w:val="0"/>
          <w:numId w:val="3"/>
        </w:numPr>
        <w:spacing w:line="260" w:lineRule="auto"/>
        <w:rPr>
          <w:lang w:val="pl-PL"/>
        </w:rPr>
      </w:pPr>
      <w:r w:rsidRPr="00CE2772">
        <w:rPr>
          <w:lang w:val="pl-PL"/>
        </w:rPr>
        <w:t>W miarę możliwości należy unikać podawania ręki na powitanie, uścisków i zbędnych kontaktów fizycznych.</w:t>
      </w:r>
      <w:r>
        <w:rPr>
          <w:lang w:val="pl-PL"/>
        </w:rPr>
        <w:br/>
      </w:r>
    </w:p>
    <w:p w14:paraId="438055A2" w14:textId="77777777" w:rsidR="000A2500" w:rsidRPr="00CE2772" w:rsidRDefault="000A2500" w:rsidP="000A2500">
      <w:pPr>
        <w:pStyle w:val="Listeavsnitt"/>
        <w:numPr>
          <w:ilvl w:val="0"/>
          <w:numId w:val="3"/>
        </w:numPr>
        <w:rPr>
          <w:lang w:val="pl-PL"/>
        </w:rPr>
      </w:pPr>
      <w:r>
        <w:t>Unngå å berøre ansiktet.</w:t>
      </w:r>
    </w:p>
    <w:p w14:paraId="2D620A4F" w14:textId="77777777" w:rsidR="000A2500" w:rsidRPr="00CE2772" w:rsidRDefault="000A2500" w:rsidP="000A2500">
      <w:pPr>
        <w:pStyle w:val="Listeavsnitt"/>
        <w:numPr>
          <w:ilvl w:val="0"/>
          <w:numId w:val="3"/>
        </w:numPr>
        <w:spacing w:line="260" w:lineRule="auto"/>
        <w:rPr>
          <w:lang w:val="pl-PL"/>
        </w:rPr>
      </w:pPr>
      <w:r w:rsidRPr="00CE2772">
        <w:rPr>
          <w:lang w:val="pl-PL"/>
        </w:rPr>
        <w:t>Unikaj dotykania twarzy.</w:t>
      </w:r>
      <w:r>
        <w:rPr>
          <w:lang w:val="pl-PL"/>
        </w:rPr>
        <w:br/>
      </w:r>
    </w:p>
    <w:p w14:paraId="2532461A" w14:textId="77777777" w:rsidR="000A2500" w:rsidRPr="00CE2772" w:rsidRDefault="000A2500" w:rsidP="000A2500">
      <w:pPr>
        <w:pStyle w:val="Listeavsnitt"/>
        <w:numPr>
          <w:ilvl w:val="0"/>
          <w:numId w:val="3"/>
        </w:numPr>
        <w:rPr>
          <w:lang w:val="pl-PL"/>
        </w:rPr>
      </w:pPr>
      <w:r>
        <w:t>Host i albuekroken eller i et papir som kastes. Vask hendene etterpå.</w:t>
      </w:r>
    </w:p>
    <w:p w14:paraId="14B81F47" w14:textId="77777777" w:rsidR="000A2500" w:rsidRPr="00CE2772" w:rsidRDefault="000A2500" w:rsidP="000A2500">
      <w:pPr>
        <w:pStyle w:val="Listeavsnitt"/>
        <w:numPr>
          <w:ilvl w:val="0"/>
          <w:numId w:val="3"/>
        </w:numPr>
        <w:spacing w:line="260" w:lineRule="auto"/>
        <w:rPr>
          <w:lang w:val="pl-PL"/>
        </w:rPr>
      </w:pPr>
      <w:r w:rsidRPr="00CE2772">
        <w:rPr>
          <w:lang w:val="pl-PL"/>
        </w:rPr>
        <w:t>Kaszl w zgięcie łokcia lub w papier, który następnie wyrzuć. Następnie umyj ręce.</w:t>
      </w:r>
      <w:r>
        <w:rPr>
          <w:lang w:val="pl-PL"/>
        </w:rPr>
        <w:br/>
      </w:r>
    </w:p>
    <w:p w14:paraId="7694935F" w14:textId="77777777" w:rsidR="000A2500" w:rsidRPr="002B5023" w:rsidRDefault="000A2500" w:rsidP="000A2500">
      <w:pPr>
        <w:pStyle w:val="Listeavsnitt"/>
        <w:numPr>
          <w:ilvl w:val="0"/>
          <w:numId w:val="3"/>
        </w:numPr>
      </w:pPr>
      <w:r>
        <w:t xml:space="preserve">Unngå spytting og </w:t>
      </w:r>
      <w:proofErr w:type="spellStart"/>
      <w:r>
        <w:t>snyting</w:t>
      </w:r>
      <w:proofErr w:type="spellEnd"/>
      <w:r>
        <w:t xml:space="preserve"> under aktiviteten.</w:t>
      </w:r>
    </w:p>
    <w:p w14:paraId="3CE6A6A3" w14:textId="77777777" w:rsidR="000A2500" w:rsidRPr="00CE2772" w:rsidRDefault="000A2500" w:rsidP="000A2500">
      <w:pPr>
        <w:pStyle w:val="Listeavsnitt"/>
        <w:numPr>
          <w:ilvl w:val="0"/>
          <w:numId w:val="3"/>
        </w:numPr>
        <w:spacing w:line="260" w:lineRule="auto"/>
        <w:rPr>
          <w:lang w:val="pl-PL"/>
        </w:rPr>
      </w:pPr>
      <w:r w:rsidRPr="00CE2772">
        <w:rPr>
          <w:lang w:val="pl-PL"/>
        </w:rPr>
        <w:t>Unikaj plucia i smarkania w trakcie zajęć sportowych.</w:t>
      </w:r>
      <w:r>
        <w:rPr>
          <w:lang w:val="pl-PL"/>
        </w:rPr>
        <w:br/>
      </w:r>
    </w:p>
    <w:p w14:paraId="77939041" w14:textId="77777777" w:rsidR="000A2500" w:rsidRPr="002B5023" w:rsidRDefault="000A2500" w:rsidP="000A2500">
      <w:pPr>
        <w:pStyle w:val="Listeavsnitt"/>
        <w:numPr>
          <w:ilvl w:val="0"/>
          <w:numId w:val="3"/>
        </w:numPr>
      </w:pPr>
      <w:r>
        <w:t>Unngå deling av drikkeflasker og mat.</w:t>
      </w:r>
    </w:p>
    <w:p w14:paraId="73121408" w14:textId="77777777" w:rsidR="000A2500" w:rsidRPr="00CE2772" w:rsidRDefault="000A2500" w:rsidP="000A2500">
      <w:pPr>
        <w:pStyle w:val="Listeavsnitt"/>
        <w:numPr>
          <w:ilvl w:val="0"/>
          <w:numId w:val="3"/>
        </w:numPr>
        <w:spacing w:line="260" w:lineRule="auto"/>
        <w:rPr>
          <w:lang w:val="pl-PL"/>
        </w:rPr>
      </w:pPr>
      <w:r w:rsidRPr="00CE2772">
        <w:rPr>
          <w:lang w:val="pl-PL"/>
        </w:rPr>
        <w:t>Unikaj dzielenia się napojami i jedzeniem.</w:t>
      </w:r>
    </w:p>
    <w:p w14:paraId="17977204" w14:textId="77777777" w:rsidR="000A2500" w:rsidRPr="00CE2772" w:rsidRDefault="000A2500" w:rsidP="000A2500">
      <w:pPr>
        <w:pStyle w:val="Listeavsnitt"/>
        <w:rPr>
          <w:lang w:val="pl-PL"/>
        </w:rPr>
      </w:pPr>
    </w:p>
    <w:p w14:paraId="27FDC7B7" w14:textId="77777777" w:rsidR="000A2500" w:rsidRPr="002B5023" w:rsidRDefault="000A2500" w:rsidP="000A2500">
      <w:pPr>
        <w:rPr>
          <w:u w:val="single"/>
        </w:rPr>
      </w:pPr>
      <w:r w:rsidRPr="005E5C40">
        <w:rPr>
          <w:u w:val="single"/>
        </w:rPr>
        <w:t>Registrering av oppmøte og smittesporing</w:t>
      </w:r>
    </w:p>
    <w:p w14:paraId="4DE37D2A" w14:textId="77777777" w:rsidR="000A2500" w:rsidRPr="00CE2772" w:rsidRDefault="000A2500" w:rsidP="000A2500">
      <w:pPr>
        <w:spacing w:line="260" w:lineRule="auto"/>
        <w:rPr>
          <w:u w:val="single"/>
          <w:lang w:val="pl-PL"/>
        </w:rPr>
      </w:pPr>
      <w:r w:rsidRPr="00CE2772">
        <w:rPr>
          <w:u w:val="single"/>
          <w:lang w:val="pl-PL"/>
        </w:rPr>
        <w:t>Rejestracja obecności i śledzenie łańcucha zakażeń</w:t>
      </w:r>
    </w:p>
    <w:p w14:paraId="2B458B40" w14:textId="77777777" w:rsidR="000A2500" w:rsidRPr="00CE2772" w:rsidRDefault="000A2500" w:rsidP="000A2500">
      <w:pPr>
        <w:rPr>
          <w:u w:val="single"/>
          <w:lang w:val="pl-PL"/>
        </w:rPr>
      </w:pPr>
    </w:p>
    <w:p w14:paraId="25FBEBAC" w14:textId="77777777" w:rsidR="000A2500" w:rsidRPr="002B5023" w:rsidRDefault="000A2500" w:rsidP="000A2500">
      <w:pPr>
        <w:pStyle w:val="Listeavsnitt"/>
        <w:numPr>
          <w:ilvl w:val="0"/>
          <w:numId w:val="2"/>
        </w:numPr>
      </w:pPr>
      <w:r>
        <w:t>For at eventuell smittesporing skal kunne gjennomføres på en effektiv måte er det et krav om registrering av oppmøte på alle treninger</w:t>
      </w:r>
    </w:p>
    <w:p w14:paraId="4C8CDBA8" w14:textId="77777777" w:rsidR="000A2500" w:rsidRPr="00CE2772" w:rsidRDefault="000A2500" w:rsidP="000A2500">
      <w:pPr>
        <w:pStyle w:val="Listeavsnitt"/>
        <w:numPr>
          <w:ilvl w:val="0"/>
          <w:numId w:val="2"/>
        </w:numPr>
        <w:spacing w:line="260" w:lineRule="auto"/>
        <w:rPr>
          <w:lang w:val="pl-PL"/>
        </w:rPr>
      </w:pPr>
      <w:r w:rsidRPr="00CE2772">
        <w:rPr>
          <w:lang w:val="pl-PL"/>
        </w:rPr>
        <w:t>Aby można było efektywnie śledzić łańcuch ewentualnych zakażeń, na wszystkich treningach wymagana jest rejestracja obecności.</w:t>
      </w:r>
    </w:p>
    <w:p w14:paraId="52D3A262" w14:textId="77777777" w:rsidR="000A2500" w:rsidRPr="00CE2772" w:rsidRDefault="000A2500" w:rsidP="000A2500">
      <w:pPr>
        <w:pStyle w:val="Listeavsnitt"/>
        <w:rPr>
          <w:lang w:val="pl-PL"/>
        </w:rPr>
      </w:pPr>
    </w:p>
    <w:p w14:paraId="1C096817" w14:textId="77777777" w:rsidR="000A2500" w:rsidRPr="00CE2772" w:rsidRDefault="000A2500" w:rsidP="000A2500">
      <w:pPr>
        <w:rPr>
          <w:sz w:val="28"/>
          <w:szCs w:val="28"/>
          <w:lang w:val="pl-PL"/>
        </w:rPr>
      </w:pPr>
    </w:p>
    <w:p w14:paraId="2FEAEFB5" w14:textId="77777777" w:rsidR="000A2500" w:rsidRDefault="000A2500" w:rsidP="000A2500">
      <w:pPr>
        <w:spacing w:line="260" w:lineRule="auto"/>
        <w:rPr>
          <w:sz w:val="28"/>
          <w:szCs w:val="28"/>
          <w:lang w:val="pl-PL"/>
        </w:rPr>
      </w:pPr>
    </w:p>
    <w:p w14:paraId="62FAB2D1" w14:textId="77777777" w:rsidR="000A2500" w:rsidRPr="002B5023" w:rsidRDefault="000A2500" w:rsidP="000A2500">
      <w:pPr>
        <w:rPr>
          <w:sz w:val="28"/>
          <w:szCs w:val="28"/>
        </w:rPr>
      </w:pPr>
      <w:r w:rsidRPr="00422802">
        <w:rPr>
          <w:sz w:val="28"/>
          <w:szCs w:val="28"/>
        </w:rPr>
        <w:t>Generelle regler for gjennomføring av trening for barn og unge i idrettshaller og idrettsparker</w:t>
      </w:r>
    </w:p>
    <w:p w14:paraId="46AAE161" w14:textId="77777777" w:rsidR="000A2500" w:rsidRPr="00CE2772" w:rsidRDefault="000A2500" w:rsidP="000A2500">
      <w:pPr>
        <w:spacing w:line="260" w:lineRule="auto"/>
        <w:rPr>
          <w:sz w:val="28"/>
          <w:szCs w:val="28"/>
          <w:lang w:val="pl-PL"/>
        </w:rPr>
      </w:pPr>
      <w:r w:rsidRPr="00CE2772">
        <w:rPr>
          <w:sz w:val="28"/>
          <w:szCs w:val="28"/>
          <w:lang w:val="pl-PL"/>
        </w:rPr>
        <w:t>Zasady ogólne dotyczące treningów z udziałem dzieci i młodzieży w halach sportowych i na zewnętrznych obiektach sportowych</w:t>
      </w:r>
    </w:p>
    <w:p w14:paraId="24951DD5" w14:textId="77777777" w:rsidR="000A2500" w:rsidRPr="002B5023" w:rsidRDefault="000A2500" w:rsidP="000A2500">
      <w:pPr>
        <w:rPr>
          <w:u w:val="single"/>
        </w:rPr>
      </w:pPr>
      <w:r>
        <w:rPr>
          <w:u w:val="single"/>
        </w:rPr>
        <w:lastRenderedPageBreak/>
        <w:t>Generelt</w:t>
      </w:r>
    </w:p>
    <w:p w14:paraId="07A634D2" w14:textId="77777777" w:rsidR="000A2500" w:rsidRPr="00CE2772" w:rsidRDefault="000A2500" w:rsidP="000A2500">
      <w:pPr>
        <w:spacing w:line="260" w:lineRule="auto"/>
        <w:rPr>
          <w:u w:val="single"/>
          <w:lang w:val="pl-PL"/>
        </w:rPr>
      </w:pPr>
      <w:r w:rsidRPr="00CE2772">
        <w:rPr>
          <w:u w:val="single"/>
          <w:lang w:val="pl-PL"/>
        </w:rPr>
        <w:t>Zasady ogólne</w:t>
      </w:r>
    </w:p>
    <w:p w14:paraId="0E4517DC" w14:textId="77777777" w:rsidR="000A2500" w:rsidRPr="00CE2772" w:rsidRDefault="000A2500" w:rsidP="000A2500">
      <w:pPr>
        <w:rPr>
          <w:u w:val="single"/>
          <w:lang w:val="pl-PL"/>
        </w:rPr>
      </w:pPr>
    </w:p>
    <w:p w14:paraId="0BB115E9" w14:textId="77777777" w:rsidR="000A2500" w:rsidRPr="002B5023" w:rsidRDefault="000A2500" w:rsidP="000A2500">
      <w:pPr>
        <w:pStyle w:val="Listeavsnitt"/>
        <w:numPr>
          <w:ilvl w:val="0"/>
          <w:numId w:val="1"/>
        </w:numPr>
      </w:pPr>
      <w:r>
        <w:t xml:space="preserve">Antall personer må begrenses i størst mulig grad, spesielt i anlegg hvor flere treninger pågår parallelt. </w:t>
      </w:r>
    </w:p>
    <w:p w14:paraId="23A24DF5"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Należy w jak największym stopniu ograniczyć liczbę osób, szczególnie na obiektach, gdzie równocześnie odbywa się kilka treningów. </w:t>
      </w:r>
      <w:r>
        <w:rPr>
          <w:lang w:val="pl-PL"/>
        </w:rPr>
        <w:br/>
      </w:r>
    </w:p>
    <w:p w14:paraId="24958054" w14:textId="77777777" w:rsidR="000A2500" w:rsidRPr="002B5023" w:rsidRDefault="000A2500" w:rsidP="000A2500">
      <w:pPr>
        <w:pStyle w:val="Listeavsnitt"/>
        <w:numPr>
          <w:ilvl w:val="0"/>
          <w:numId w:val="1"/>
        </w:numPr>
      </w:pPr>
      <w:r>
        <w:t xml:space="preserve">Det anbefales at det ikke er publikum/tilskuere til stede på treninger. </w:t>
      </w:r>
    </w:p>
    <w:p w14:paraId="1668E591" w14:textId="77777777" w:rsidR="000A2500" w:rsidRDefault="000A2500" w:rsidP="000A2500">
      <w:pPr>
        <w:pStyle w:val="Listeavsnitt"/>
        <w:numPr>
          <w:ilvl w:val="0"/>
          <w:numId w:val="1"/>
        </w:numPr>
        <w:spacing w:line="260" w:lineRule="auto"/>
        <w:rPr>
          <w:lang w:val="pl-PL"/>
        </w:rPr>
      </w:pPr>
      <w:r w:rsidRPr="00CE2772">
        <w:rPr>
          <w:lang w:val="pl-PL"/>
        </w:rPr>
        <w:t xml:space="preserve">Zaleca się, żeby treningi odbywały się bez udziału widzów/publiczności. </w:t>
      </w:r>
    </w:p>
    <w:p w14:paraId="513BB75A" w14:textId="77777777" w:rsidR="000A2500" w:rsidRPr="00CE2772" w:rsidRDefault="000A2500" w:rsidP="000A2500">
      <w:pPr>
        <w:pStyle w:val="Listeavsnitt"/>
        <w:spacing w:line="260" w:lineRule="auto"/>
        <w:rPr>
          <w:lang w:val="pl-PL"/>
        </w:rPr>
      </w:pPr>
    </w:p>
    <w:p w14:paraId="7AF5E310" w14:textId="77777777" w:rsidR="000A2500" w:rsidRPr="00D50959" w:rsidRDefault="000A2500" w:rsidP="000A2500">
      <w:pPr>
        <w:pStyle w:val="Listeavsnitt"/>
        <w:numPr>
          <w:ilvl w:val="0"/>
          <w:numId w:val="1"/>
        </w:numPr>
      </w:pPr>
      <w:r>
        <w:t>Det oppfordres til å følge kommunens påbud om bruk av munnbind innendørs på idrettsanlegg der man ikke kan opprettholde minst 2 meter avstand.</w:t>
      </w:r>
    </w:p>
    <w:p w14:paraId="4614E82E" w14:textId="77777777" w:rsidR="000A2500" w:rsidRPr="00CE2772" w:rsidRDefault="000A2500" w:rsidP="000A2500">
      <w:pPr>
        <w:pStyle w:val="Listeavsnitt"/>
        <w:numPr>
          <w:ilvl w:val="0"/>
          <w:numId w:val="1"/>
        </w:numPr>
        <w:spacing w:line="260" w:lineRule="auto"/>
        <w:rPr>
          <w:lang w:val="pl-PL"/>
        </w:rPr>
      </w:pPr>
      <w:r w:rsidRPr="00CE2772">
        <w:rPr>
          <w:lang w:val="pl-PL"/>
        </w:rPr>
        <w:t>Wzywa się do przestrzegania gminnego nakazu noszenia maseczek na obiektach sportowych, jeśli n</w:t>
      </w:r>
      <w:r>
        <w:rPr>
          <w:lang w:val="pl-PL"/>
        </w:rPr>
        <w:t>ie ma możliwości zachowania dwu</w:t>
      </w:r>
      <w:r w:rsidRPr="00CE2772">
        <w:rPr>
          <w:lang w:val="pl-PL"/>
        </w:rPr>
        <w:t>metrowego dystansu.</w:t>
      </w:r>
      <w:r>
        <w:rPr>
          <w:lang w:val="pl-PL"/>
        </w:rPr>
        <w:br/>
      </w:r>
    </w:p>
    <w:p w14:paraId="2B1C00DB" w14:textId="77777777" w:rsidR="000A2500" w:rsidRPr="00D50959" w:rsidRDefault="000A2500" w:rsidP="000A2500">
      <w:pPr>
        <w:pStyle w:val="Listeavsnitt"/>
        <w:numPr>
          <w:ilvl w:val="0"/>
          <w:numId w:val="1"/>
        </w:numPr>
      </w:pPr>
      <w:r>
        <w:t xml:space="preserve">Syke personer skal holde seg hjemme </w:t>
      </w:r>
    </w:p>
    <w:p w14:paraId="6C59AAB9"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Osoby chore mają zostać w domach </w:t>
      </w:r>
      <w:r>
        <w:rPr>
          <w:lang w:val="pl-PL"/>
        </w:rPr>
        <w:br/>
      </w:r>
    </w:p>
    <w:p w14:paraId="46F75AE4" w14:textId="77777777" w:rsidR="000A2500" w:rsidRPr="00D50959" w:rsidRDefault="000A2500" w:rsidP="000A2500">
      <w:pPr>
        <w:pStyle w:val="Listeavsnitt"/>
        <w:numPr>
          <w:ilvl w:val="0"/>
          <w:numId w:val="1"/>
        </w:numPr>
      </w:pPr>
      <w:r w:rsidRPr="00B83CA2">
        <w:t>Den generelle anbefalingen om minst 1 meters avstand mellom personer gjelder i alle situasjoner utover selve idrettsaktiviteten, for eksempel i pauser, i garderober, før/etter aktivitet mv.</w:t>
      </w:r>
    </w:p>
    <w:p w14:paraId="1A66B505" w14:textId="77777777" w:rsidR="000A2500" w:rsidRPr="00CE2772" w:rsidRDefault="000A2500" w:rsidP="000A2500">
      <w:pPr>
        <w:pStyle w:val="Listeavsnitt"/>
        <w:numPr>
          <w:ilvl w:val="0"/>
          <w:numId w:val="1"/>
        </w:numPr>
        <w:spacing w:line="260" w:lineRule="auto"/>
        <w:rPr>
          <w:lang w:val="pl-PL"/>
        </w:rPr>
      </w:pPr>
      <w:r w:rsidRPr="00CE2772">
        <w:rPr>
          <w:lang w:val="pl-PL"/>
        </w:rPr>
        <w:t>Zalecenie ogólne dotyczące zachowania przynajmniej metrowego dystansu społecznego obowiązuje w każdej sytuacji poza uprawianiem sportu, na przykład w przerwach, w szatniach, przed/po zajęciach itd.</w:t>
      </w:r>
    </w:p>
    <w:p w14:paraId="713B52A3" w14:textId="77777777" w:rsidR="000A2500" w:rsidRDefault="000A2500" w:rsidP="000A2500">
      <w:pPr>
        <w:pStyle w:val="Listeavsnitt"/>
        <w:rPr>
          <w:lang w:val="pl-PL"/>
        </w:rPr>
      </w:pPr>
    </w:p>
    <w:p w14:paraId="0BDE1E8B" w14:textId="77777777" w:rsidR="000A2500" w:rsidRPr="00CE2772" w:rsidRDefault="000A2500" w:rsidP="000A2500">
      <w:pPr>
        <w:pStyle w:val="Listeavsnitt"/>
        <w:rPr>
          <w:lang w:val="pl-PL"/>
        </w:rPr>
      </w:pPr>
    </w:p>
    <w:p w14:paraId="6346808D" w14:textId="77777777" w:rsidR="000A2500" w:rsidRPr="00D50959" w:rsidRDefault="000A2500" w:rsidP="000A2500">
      <w:pPr>
        <w:rPr>
          <w:u w:val="single"/>
        </w:rPr>
      </w:pPr>
      <w:r w:rsidRPr="00CF5C8C">
        <w:rPr>
          <w:u w:val="single"/>
        </w:rPr>
        <w:t>Gruppeinndeling</w:t>
      </w:r>
    </w:p>
    <w:p w14:paraId="22BE9B0F" w14:textId="77777777" w:rsidR="000A2500" w:rsidRPr="00CE2772" w:rsidRDefault="000A2500" w:rsidP="000A2500">
      <w:pPr>
        <w:spacing w:line="260" w:lineRule="auto"/>
        <w:rPr>
          <w:u w:val="single"/>
          <w:lang w:val="pl-PL"/>
        </w:rPr>
      </w:pPr>
      <w:r w:rsidRPr="00CE2772">
        <w:rPr>
          <w:u w:val="single"/>
          <w:lang w:val="pl-PL"/>
        </w:rPr>
        <w:t>Podział na grupy</w:t>
      </w:r>
    </w:p>
    <w:p w14:paraId="054F4F44" w14:textId="77777777" w:rsidR="000A2500" w:rsidRPr="00CE2772" w:rsidRDefault="000A2500" w:rsidP="000A2500">
      <w:pPr>
        <w:rPr>
          <w:u w:val="single"/>
          <w:lang w:val="pl-PL"/>
        </w:rPr>
      </w:pPr>
    </w:p>
    <w:p w14:paraId="4EA09BC0" w14:textId="77777777" w:rsidR="000A2500" w:rsidRDefault="000A2500" w:rsidP="000A2500">
      <w:pPr>
        <w:pStyle w:val="Listeavsnitt"/>
        <w:numPr>
          <w:ilvl w:val="0"/>
          <w:numId w:val="1"/>
        </w:numPr>
        <w:spacing w:line="260" w:lineRule="auto"/>
        <w:rPr>
          <w:lang w:val="pl-PL"/>
        </w:rPr>
      </w:pPr>
      <w:r>
        <w:t>Grupper skal bestå av maksimalt 20 personer.</w:t>
      </w:r>
    </w:p>
    <w:p w14:paraId="0283E97F"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Grupy mogą składać się z maksymalnie 20 osób. </w:t>
      </w:r>
      <w:r>
        <w:rPr>
          <w:lang w:val="pl-PL"/>
        </w:rPr>
        <w:br/>
      </w:r>
    </w:p>
    <w:p w14:paraId="19A17153" w14:textId="77777777" w:rsidR="000A2500" w:rsidRDefault="000A2500" w:rsidP="000A2500">
      <w:pPr>
        <w:pStyle w:val="Listeavsnitt"/>
        <w:numPr>
          <w:ilvl w:val="0"/>
          <w:numId w:val="1"/>
        </w:numPr>
      </w:pPr>
      <w:r>
        <w:t xml:space="preserve">Gruppene skal holdes adskilt. Det er likevel tillatt at to grupper på 20 stk. benytter én hallflate, så lenge hallflaten deles med skillevegg eller kjegler etc. I haller hvor det er mulig å dele hallflaten inn i tre deler ved bruk av skillevegg, kan det være 20 stk. per del. </w:t>
      </w:r>
    </w:p>
    <w:p w14:paraId="61853BDE" w14:textId="77777777" w:rsidR="000A2500" w:rsidRPr="00CE2772" w:rsidRDefault="000A2500" w:rsidP="000A2500">
      <w:pPr>
        <w:pStyle w:val="Listeavsnitt"/>
        <w:rPr>
          <w:lang w:val="pl-PL"/>
        </w:rPr>
      </w:pPr>
    </w:p>
    <w:p w14:paraId="4F56A5C3"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Grupy muszą być od siebie oddzielone. Dozwolone jest jednak, żeby dwie grupy po 20 osób korzystały z jednej powierzchni halowej, o ile jest ona przedzielona ścianką działową, pachołkami itp. W halach, gdzie możliwy jest podział powierzchni hali na trzy części przy zastosowaniu ścianki działowej, na każdej z części może przebywać 20 osób. </w:t>
      </w:r>
      <w:r>
        <w:rPr>
          <w:lang w:val="pl-PL"/>
        </w:rPr>
        <w:br/>
      </w:r>
    </w:p>
    <w:p w14:paraId="4A221C2E" w14:textId="77777777" w:rsidR="000A2500" w:rsidRPr="00D50959" w:rsidRDefault="000A2500" w:rsidP="000A2500">
      <w:pPr>
        <w:pStyle w:val="Listeavsnitt"/>
        <w:numPr>
          <w:ilvl w:val="0"/>
          <w:numId w:val="1"/>
        </w:numPr>
      </w:pPr>
      <w:r>
        <w:lastRenderedPageBreak/>
        <w:t xml:space="preserve">Der gruppene må benytte samme inngang, skal grupper som trener parallelt unngå å starte/slutte på samme tidspunkt. Dette for å hindre at gruppene blandes på vei inn/ut av anlegget. </w:t>
      </w:r>
    </w:p>
    <w:p w14:paraId="199FF199"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Jeśli grupy muszą korzystać z tego samego wejścia, grupy trenujące jednocześnie powinny unikać rozpoczynania i kończenia zajęć o tej samej godzinie. Ma to na celu zapobieganie temu, aby grupy mieszały się przy wejściu do i wyjściu z obiektu. </w:t>
      </w:r>
      <w:r>
        <w:rPr>
          <w:lang w:val="pl-PL"/>
        </w:rPr>
        <w:br/>
      </w:r>
    </w:p>
    <w:p w14:paraId="280428BD" w14:textId="77777777" w:rsidR="000A2500" w:rsidRPr="00D50959" w:rsidRDefault="000A2500" w:rsidP="000A2500">
      <w:pPr>
        <w:pStyle w:val="Listeavsnitt"/>
        <w:numPr>
          <w:ilvl w:val="0"/>
          <w:numId w:val="1"/>
        </w:numPr>
      </w:pPr>
      <w:r>
        <w:t xml:space="preserve">Så langt det lar seg gjøre skal gruppene benytte ulike innganger. </w:t>
      </w:r>
    </w:p>
    <w:p w14:paraId="429BB04E" w14:textId="77777777" w:rsidR="000A2500" w:rsidRDefault="000A2500" w:rsidP="000A2500">
      <w:pPr>
        <w:pStyle w:val="Listeavsnitt"/>
        <w:numPr>
          <w:ilvl w:val="0"/>
          <w:numId w:val="1"/>
        </w:numPr>
        <w:spacing w:line="260" w:lineRule="auto"/>
        <w:rPr>
          <w:lang w:val="pl-PL"/>
        </w:rPr>
      </w:pPr>
      <w:r w:rsidRPr="00CE2772">
        <w:rPr>
          <w:lang w:val="pl-PL"/>
        </w:rPr>
        <w:t xml:space="preserve">O ile to możliwe, grupy powinny korzystać z osobnych wejść. </w:t>
      </w:r>
    </w:p>
    <w:p w14:paraId="69C76B69" w14:textId="77777777" w:rsidR="000A2500" w:rsidRDefault="000A2500" w:rsidP="000A2500">
      <w:pPr>
        <w:spacing w:line="260" w:lineRule="auto"/>
        <w:rPr>
          <w:lang w:val="pl-PL"/>
        </w:rPr>
      </w:pPr>
    </w:p>
    <w:p w14:paraId="22709B80" w14:textId="77777777" w:rsidR="000A2500" w:rsidRPr="00D50959" w:rsidRDefault="000A2500" w:rsidP="000A2500">
      <w:pPr>
        <w:rPr>
          <w:u w:val="single"/>
        </w:rPr>
      </w:pPr>
      <w:r w:rsidRPr="00CF5C8C">
        <w:rPr>
          <w:u w:val="single"/>
        </w:rPr>
        <w:t>Garderober</w:t>
      </w:r>
      <w:r>
        <w:rPr>
          <w:u w:val="single"/>
        </w:rPr>
        <w:t xml:space="preserve"> og andre fasiliteter</w:t>
      </w:r>
    </w:p>
    <w:p w14:paraId="550A36BF" w14:textId="77777777" w:rsidR="000A2500" w:rsidRPr="00CE2772" w:rsidRDefault="000A2500" w:rsidP="000A2500">
      <w:pPr>
        <w:spacing w:line="260" w:lineRule="auto"/>
        <w:rPr>
          <w:u w:val="single"/>
          <w:lang w:val="pl-PL"/>
        </w:rPr>
      </w:pPr>
      <w:r w:rsidRPr="00CE2772">
        <w:rPr>
          <w:u w:val="single"/>
          <w:lang w:val="pl-PL"/>
        </w:rPr>
        <w:t>Szatnie i inne przestrzenie</w:t>
      </w:r>
    </w:p>
    <w:p w14:paraId="03E30E8A" w14:textId="77777777" w:rsidR="000A2500" w:rsidRPr="00CE2772" w:rsidRDefault="000A2500" w:rsidP="000A2500">
      <w:pPr>
        <w:rPr>
          <w:u w:val="single"/>
          <w:lang w:val="pl-PL"/>
        </w:rPr>
      </w:pPr>
    </w:p>
    <w:p w14:paraId="38B16CBF" w14:textId="77777777" w:rsidR="000A2500" w:rsidRPr="00D50959" w:rsidRDefault="000A2500" w:rsidP="000A2500">
      <w:pPr>
        <w:pStyle w:val="Listeavsnitt"/>
        <w:numPr>
          <w:ilvl w:val="0"/>
          <w:numId w:val="1"/>
        </w:numPr>
      </w:pPr>
      <w:r>
        <w:t xml:space="preserve">Det oppfordres til å minimere bruken av garderober. </w:t>
      </w:r>
      <w:r w:rsidRPr="00A6211E">
        <w:t xml:space="preserve">Gruppene skal ikke benytte samme garderobe. </w:t>
      </w:r>
    </w:p>
    <w:p w14:paraId="09A5A019"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Wzywa się do zminimalizowania korzystania z szatni. Poszczególne grupy nie powinny korzystać z tej samej szatni. </w:t>
      </w:r>
      <w:r>
        <w:rPr>
          <w:lang w:val="pl-PL"/>
        </w:rPr>
        <w:br/>
      </w:r>
    </w:p>
    <w:p w14:paraId="31FBA837" w14:textId="77777777" w:rsidR="000A2500" w:rsidRPr="00CE2772" w:rsidRDefault="000A2500" w:rsidP="000A2500">
      <w:pPr>
        <w:pStyle w:val="Listeavsnitt"/>
        <w:numPr>
          <w:ilvl w:val="0"/>
          <w:numId w:val="1"/>
        </w:numPr>
        <w:rPr>
          <w:lang w:val="pl-PL"/>
        </w:rPr>
      </w:pPr>
      <w:r>
        <w:t>Det er ikke tillatt med opphold i foaje, vrimlearealer eller lignende.</w:t>
      </w:r>
    </w:p>
    <w:p w14:paraId="1E710440"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Nie można przebywać na terenie foyer, holu i tym podobnych. </w:t>
      </w:r>
      <w:r>
        <w:rPr>
          <w:lang w:val="pl-PL"/>
        </w:rPr>
        <w:br/>
      </w:r>
    </w:p>
    <w:p w14:paraId="70BCBC8D" w14:textId="77777777" w:rsidR="000A2500" w:rsidRPr="00D50959" w:rsidRDefault="000A2500" w:rsidP="000A2500">
      <w:pPr>
        <w:pStyle w:val="Listeavsnitt"/>
        <w:numPr>
          <w:ilvl w:val="0"/>
          <w:numId w:val="1"/>
        </w:numPr>
      </w:pPr>
      <w:r>
        <w:t xml:space="preserve">Styrkerom skal holdes stengt og ikke benyttes. </w:t>
      </w:r>
    </w:p>
    <w:p w14:paraId="139A5AFF"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Siłownia jest zamknięta i nie można z niej korzystać. </w:t>
      </w:r>
      <w:r>
        <w:rPr>
          <w:lang w:val="pl-PL"/>
        </w:rPr>
        <w:br/>
      </w:r>
    </w:p>
    <w:p w14:paraId="23A1A029" w14:textId="77777777" w:rsidR="000A2500" w:rsidRPr="00D50959" w:rsidRDefault="000A2500" w:rsidP="000A2500">
      <w:pPr>
        <w:pStyle w:val="Listeavsnitt"/>
        <w:numPr>
          <w:ilvl w:val="0"/>
          <w:numId w:val="1"/>
        </w:numPr>
      </w:pPr>
      <w:r>
        <w:t>Kiosk/kantine skal holdes stengt.</w:t>
      </w:r>
    </w:p>
    <w:p w14:paraId="0A8A0F3A" w14:textId="77777777" w:rsidR="000A2500" w:rsidRPr="00CE2772" w:rsidRDefault="000A2500" w:rsidP="000A2500">
      <w:pPr>
        <w:pStyle w:val="Listeavsnitt"/>
        <w:numPr>
          <w:ilvl w:val="0"/>
          <w:numId w:val="1"/>
        </w:numPr>
        <w:spacing w:line="260" w:lineRule="auto"/>
        <w:rPr>
          <w:lang w:val="pl-PL"/>
        </w:rPr>
      </w:pPr>
      <w:r w:rsidRPr="00CE2772">
        <w:rPr>
          <w:lang w:val="pl-PL"/>
        </w:rPr>
        <w:t>Sklepiki/stołówki są nieczynne.</w:t>
      </w:r>
    </w:p>
    <w:p w14:paraId="6D76DEBD" w14:textId="77777777" w:rsidR="000A2500" w:rsidRPr="00CE2772" w:rsidRDefault="000A2500" w:rsidP="000A2500">
      <w:pPr>
        <w:pStyle w:val="Listeavsnitt"/>
        <w:rPr>
          <w:lang w:val="pl-PL"/>
        </w:rPr>
      </w:pPr>
    </w:p>
    <w:p w14:paraId="044BDB1F" w14:textId="77777777" w:rsidR="000A2500" w:rsidRPr="00D50959" w:rsidRDefault="000A2500" w:rsidP="000A2500">
      <w:pPr>
        <w:pStyle w:val="Listeavsnitt"/>
        <w:numPr>
          <w:ilvl w:val="0"/>
          <w:numId w:val="1"/>
        </w:numPr>
      </w:pPr>
      <w:r>
        <w:t>Bruk av kontorer/møterom skal begrenses til et minimum.</w:t>
      </w:r>
    </w:p>
    <w:p w14:paraId="6D21DB72" w14:textId="77777777" w:rsidR="000A2500" w:rsidRPr="00CE2772" w:rsidRDefault="000A2500" w:rsidP="000A2500">
      <w:pPr>
        <w:pStyle w:val="Listeavsnitt"/>
        <w:numPr>
          <w:ilvl w:val="0"/>
          <w:numId w:val="1"/>
        </w:numPr>
        <w:spacing w:line="260" w:lineRule="auto"/>
        <w:rPr>
          <w:lang w:val="pl-PL"/>
        </w:rPr>
      </w:pPr>
      <w:r w:rsidRPr="00CE2772">
        <w:rPr>
          <w:lang w:val="pl-PL"/>
        </w:rPr>
        <w:t>Korzystanie z biur/pokoi konferencyjnych ma być ograniczone do minimum.</w:t>
      </w:r>
    </w:p>
    <w:p w14:paraId="46ECA48B" w14:textId="77777777" w:rsidR="000A2500" w:rsidRPr="00CE2772" w:rsidRDefault="000A2500" w:rsidP="000A2500">
      <w:pPr>
        <w:pStyle w:val="Listeavsnitt"/>
        <w:rPr>
          <w:lang w:val="pl-PL"/>
        </w:rPr>
      </w:pPr>
    </w:p>
    <w:p w14:paraId="7F713359" w14:textId="77777777" w:rsidR="000A2500" w:rsidRPr="00DF4354" w:rsidRDefault="000A2500" w:rsidP="000A2500">
      <w:pPr>
        <w:rPr>
          <w:u w:val="single"/>
        </w:rPr>
      </w:pPr>
      <w:r w:rsidRPr="00827C98">
        <w:rPr>
          <w:u w:val="single"/>
        </w:rPr>
        <w:t>Idrettspark</w:t>
      </w:r>
    </w:p>
    <w:p w14:paraId="34CBC8C8" w14:textId="77777777" w:rsidR="000A2500" w:rsidRPr="00CE2772" w:rsidRDefault="000A2500" w:rsidP="000A2500">
      <w:pPr>
        <w:spacing w:line="260" w:lineRule="auto"/>
        <w:rPr>
          <w:u w:val="single"/>
          <w:lang w:val="pl-PL"/>
        </w:rPr>
      </w:pPr>
      <w:r w:rsidRPr="00CE2772">
        <w:rPr>
          <w:u w:val="single"/>
          <w:lang w:val="pl-PL"/>
        </w:rPr>
        <w:t>Zewnętrzne obiekty sportowe</w:t>
      </w:r>
    </w:p>
    <w:p w14:paraId="08E2666B" w14:textId="77777777" w:rsidR="000A2500" w:rsidRPr="00DF4354" w:rsidRDefault="000A2500" w:rsidP="000A2500">
      <w:pPr>
        <w:pStyle w:val="Listeavsnitt"/>
        <w:numPr>
          <w:ilvl w:val="0"/>
          <w:numId w:val="1"/>
        </w:numPr>
      </w:pPr>
      <w:r>
        <w:t>Selv om det ikke er etablert en konkret øvre grense for antall personer som kan oppholde seg i en idrettspark, er det alle klubbers ansvar å begrense dette antallet. Dette avhenger for eksempel av mulighetene for å skille grupper i garderober og ved å benytte forskjellige innganger.</w:t>
      </w:r>
    </w:p>
    <w:p w14:paraId="707FCE77" w14:textId="77777777" w:rsidR="000A2500" w:rsidRPr="00CE2772" w:rsidRDefault="000A2500" w:rsidP="000A2500">
      <w:pPr>
        <w:pStyle w:val="Listeavsnitt"/>
        <w:numPr>
          <w:ilvl w:val="0"/>
          <w:numId w:val="1"/>
        </w:numPr>
        <w:spacing w:line="260" w:lineRule="auto"/>
        <w:rPr>
          <w:lang w:val="pl-PL"/>
        </w:rPr>
      </w:pPr>
      <w:r w:rsidRPr="00CE2772">
        <w:rPr>
          <w:lang w:val="pl-PL"/>
        </w:rPr>
        <w:t>Mimo, iż nie ustalono konkretnej górnej granicy liczby osób, które mogą przebywać na zewnętrznym obiekcie sportowym, na wszystkich klubach spoczywa odpowiedzialność, żeby tę liczbę ograniczyć. Zależy to na przykład od możliwości oddzielenia grup w szatniach oraz korzystania z osobnych wejść.</w:t>
      </w:r>
      <w:r>
        <w:rPr>
          <w:lang w:val="pl-PL"/>
        </w:rPr>
        <w:br/>
      </w:r>
    </w:p>
    <w:p w14:paraId="7220A2E3" w14:textId="77777777" w:rsidR="000A2500" w:rsidRPr="00DF4354" w:rsidRDefault="000A2500" w:rsidP="000A2500">
      <w:pPr>
        <w:pStyle w:val="Listeavsnitt"/>
        <w:numPr>
          <w:ilvl w:val="0"/>
          <w:numId w:val="1"/>
        </w:numPr>
      </w:pPr>
      <w:r>
        <w:t xml:space="preserve">Lokale forhold avgjør hvor mange personer det faktisk og praktisk er fornuftig å ha en idrettspark. </w:t>
      </w:r>
    </w:p>
    <w:p w14:paraId="6915E1D0" w14:textId="77777777" w:rsidR="000A2500" w:rsidRPr="00CE2772" w:rsidRDefault="000A2500" w:rsidP="000A2500">
      <w:pPr>
        <w:pStyle w:val="Listeavsnitt"/>
        <w:numPr>
          <w:ilvl w:val="0"/>
          <w:numId w:val="1"/>
        </w:numPr>
        <w:spacing w:line="260" w:lineRule="auto"/>
        <w:rPr>
          <w:lang w:val="pl-PL"/>
        </w:rPr>
      </w:pPr>
      <w:r w:rsidRPr="00CE2772">
        <w:rPr>
          <w:lang w:val="pl-PL"/>
        </w:rPr>
        <w:lastRenderedPageBreak/>
        <w:t xml:space="preserve">Warunki lokalne są decydujące dla ustalenia, jaka liczba osób przebywających na terenie zewnętrznego obiektu sportowego jest liczbą rozsądną ze względów praktycznych. </w:t>
      </w:r>
      <w:r>
        <w:rPr>
          <w:lang w:val="pl-PL"/>
        </w:rPr>
        <w:br/>
      </w:r>
    </w:p>
    <w:p w14:paraId="0784D271" w14:textId="77777777" w:rsidR="000A2500" w:rsidRPr="00DF4354" w:rsidRDefault="000A2500" w:rsidP="000A2500">
      <w:pPr>
        <w:pStyle w:val="Listeavsnitt"/>
        <w:numPr>
          <w:ilvl w:val="0"/>
          <w:numId w:val="1"/>
        </w:numPr>
      </w:pPr>
      <w:r>
        <w:t xml:space="preserve">Det er kun organisert idrettsaktivitet som skal bedrives i idrettsparkene. Det tilrettelegges ikke for egenorganisert aktivitet. </w:t>
      </w:r>
    </w:p>
    <w:p w14:paraId="0D89DF6B" w14:textId="77777777" w:rsidR="000A2500" w:rsidRPr="00CE2772" w:rsidRDefault="000A2500" w:rsidP="000A2500">
      <w:pPr>
        <w:pStyle w:val="Listeavsnitt"/>
        <w:numPr>
          <w:ilvl w:val="0"/>
          <w:numId w:val="1"/>
        </w:numPr>
        <w:spacing w:line="260" w:lineRule="auto"/>
        <w:rPr>
          <w:lang w:val="pl-PL"/>
        </w:rPr>
      </w:pPr>
      <w:r w:rsidRPr="00CE2772">
        <w:rPr>
          <w:lang w:val="pl-PL"/>
        </w:rPr>
        <w:t xml:space="preserve">Na terenie zewnętrznych obiektów sportowych mogą odbywać się jedynie zorganizowane zajęcia sportowe. Nie będą one przystosowane do prowadzenia aktywności sportowej we własnym zakresie. </w:t>
      </w:r>
      <w:r>
        <w:rPr>
          <w:lang w:val="pl-PL"/>
        </w:rPr>
        <w:br/>
      </w:r>
    </w:p>
    <w:p w14:paraId="7D4CBF58" w14:textId="77777777" w:rsidR="000A2500" w:rsidRPr="00DF4354" w:rsidRDefault="000A2500" w:rsidP="000A2500">
      <w:pPr>
        <w:pStyle w:val="Listeavsnitt"/>
        <w:numPr>
          <w:ilvl w:val="0"/>
          <w:numId w:val="1"/>
        </w:numPr>
      </w:pPr>
      <w:r>
        <w:t>I anlegg/idrettsparker der flere idrettsflater er plassert sammen er det spesielt viktig å begrense antallet personer. Desto større idrettspark, desto mer restriktiv bør man være. Det er viktig at alle samarbeider om dette slik at mengden personer begrenses til et minimum.</w:t>
      </w:r>
    </w:p>
    <w:p w14:paraId="04558B02" w14:textId="77777777" w:rsidR="000A2500" w:rsidRPr="00CE2772" w:rsidRDefault="000A2500" w:rsidP="000A2500">
      <w:pPr>
        <w:pStyle w:val="Listeavsnitt"/>
        <w:numPr>
          <w:ilvl w:val="0"/>
          <w:numId w:val="1"/>
        </w:numPr>
        <w:spacing w:line="260" w:lineRule="auto"/>
        <w:rPr>
          <w:lang w:val="pl-PL"/>
        </w:rPr>
      </w:pPr>
      <w:r w:rsidRPr="00CE2772">
        <w:rPr>
          <w:lang w:val="pl-PL"/>
        </w:rPr>
        <w:t>Szczególnie istotne jest ograniczenie liczby osób w obiektach zewnętrznych złożonych z wielu powierzchni sportowych. Im większy obiekt, tym większe restrykcje należy stosować. Ważne jest, żeby wszyscy współpracowali celem ograniczenia liczby osób do minimum.</w:t>
      </w:r>
    </w:p>
    <w:p w14:paraId="60C27EE7" w14:textId="77777777" w:rsidR="000A2500" w:rsidRPr="00CE2772" w:rsidRDefault="000A2500" w:rsidP="000A2500">
      <w:pPr>
        <w:pStyle w:val="Listeavsnitt"/>
        <w:rPr>
          <w:lang w:val="pl-PL"/>
        </w:rPr>
      </w:pPr>
    </w:p>
    <w:p w14:paraId="208B4015" w14:textId="77777777" w:rsidR="000A2500" w:rsidRDefault="000A2500" w:rsidP="000A2500">
      <w:pPr>
        <w:pStyle w:val="Ingenmellomrom"/>
        <w:rPr>
          <w:u w:val="single"/>
        </w:rPr>
      </w:pPr>
      <w:r w:rsidRPr="00CF248E">
        <w:rPr>
          <w:u w:val="single"/>
        </w:rPr>
        <w:t>Bruk av felles utstyr</w:t>
      </w:r>
      <w:r>
        <w:rPr>
          <w:u w:val="single"/>
        </w:rPr>
        <w:t xml:space="preserve"> </w:t>
      </w:r>
    </w:p>
    <w:p w14:paraId="19262924" w14:textId="77777777" w:rsidR="000A2500" w:rsidRDefault="000A2500" w:rsidP="000A2500">
      <w:pPr>
        <w:pStyle w:val="Ingenmellomrom"/>
        <w:rPr>
          <w:u w:val="single"/>
          <w:lang w:val="pl-PL"/>
        </w:rPr>
      </w:pPr>
    </w:p>
    <w:p w14:paraId="680516CD" w14:textId="77777777" w:rsidR="000A2500" w:rsidRPr="00CE2772" w:rsidRDefault="000A2500" w:rsidP="000A2500">
      <w:pPr>
        <w:pStyle w:val="Ingenmellomrom"/>
        <w:rPr>
          <w:u w:val="single"/>
          <w:lang w:val="pl-PL"/>
        </w:rPr>
      </w:pPr>
      <w:r w:rsidRPr="00CE2772">
        <w:rPr>
          <w:u w:val="single"/>
          <w:lang w:val="pl-PL"/>
        </w:rPr>
        <w:t xml:space="preserve">Korzystanie ze wspólnego sprzętu </w:t>
      </w:r>
    </w:p>
    <w:p w14:paraId="2648B6AD" w14:textId="77777777" w:rsidR="000A2500" w:rsidRPr="00CE2772" w:rsidRDefault="000A2500" w:rsidP="000A2500">
      <w:pPr>
        <w:pStyle w:val="Ingenmellomrom"/>
        <w:ind w:left="720"/>
        <w:rPr>
          <w:lang w:val="pl-PL"/>
        </w:rPr>
      </w:pPr>
    </w:p>
    <w:p w14:paraId="4E94DC85" w14:textId="77777777" w:rsidR="000A2500" w:rsidRPr="0098769E" w:rsidRDefault="000A2500" w:rsidP="000A2500">
      <w:pPr>
        <w:pStyle w:val="Ingenmellomrom"/>
      </w:pPr>
      <w:r w:rsidRPr="0098769E">
        <w:t>Så lenge god håndhygiene ivaretas før og etter bruk av utstyret, vil risikoen for indirekte smitte være svært lav.</w:t>
      </w:r>
      <w:r>
        <w:t xml:space="preserve"> Deltakere bør oppfordres til å ikke ta seg til ansiktet mens man bedriver aktivitet med felles utstyr.</w:t>
      </w:r>
    </w:p>
    <w:p w14:paraId="3FDCB3B5" w14:textId="77777777" w:rsidR="000A2500" w:rsidRPr="00CE2772" w:rsidRDefault="000A2500" w:rsidP="000A2500">
      <w:pPr>
        <w:pStyle w:val="Ingenmellomrom"/>
        <w:rPr>
          <w:u w:val="single"/>
          <w:lang w:val="pl-PL"/>
        </w:rPr>
      </w:pPr>
    </w:p>
    <w:p w14:paraId="10E6F4FB" w14:textId="77777777" w:rsidR="000A2500" w:rsidRPr="00CE2772" w:rsidRDefault="000A2500" w:rsidP="000A2500">
      <w:pPr>
        <w:pStyle w:val="Ingenmellomrom"/>
        <w:rPr>
          <w:lang w:val="pl-PL"/>
        </w:rPr>
      </w:pPr>
      <w:r w:rsidRPr="00CE2772">
        <w:rPr>
          <w:lang w:val="pl-PL"/>
        </w:rPr>
        <w:t>Przy zachowaniu właściwej higieny rąk przed użyciem sprzętu i po jego użyciu, ryzyko zarażenia w sposób pośredni jest niewielkie. W trakcie uprawiania sportu przy użyciu wspólnego sprzętu należy zwrócić uwagę uczestników, żeby nie dotykali twarzy.</w:t>
      </w:r>
    </w:p>
    <w:p w14:paraId="07510CF1" w14:textId="77777777" w:rsidR="000A2500" w:rsidRPr="00CE2772" w:rsidRDefault="000A2500" w:rsidP="000A2500">
      <w:pPr>
        <w:pStyle w:val="Ingenmellomrom"/>
        <w:ind w:left="720"/>
        <w:rPr>
          <w:lang w:val="pl-PL"/>
        </w:rPr>
      </w:pPr>
    </w:p>
    <w:p w14:paraId="4B6A1F2A" w14:textId="77777777" w:rsidR="000A2500" w:rsidRPr="00CE2772" w:rsidRDefault="000A2500" w:rsidP="000A2500">
      <w:pPr>
        <w:pStyle w:val="Ingenmellomrom"/>
        <w:ind w:left="720"/>
        <w:rPr>
          <w:lang w:val="pl-PL"/>
        </w:rPr>
      </w:pPr>
    </w:p>
    <w:p w14:paraId="413A6F24" w14:textId="77777777" w:rsidR="000A2500" w:rsidRPr="00223EEE" w:rsidRDefault="000A2500" w:rsidP="000A2500">
      <w:pPr>
        <w:pStyle w:val="Ingenmellomrom"/>
        <w:numPr>
          <w:ilvl w:val="0"/>
          <w:numId w:val="2"/>
        </w:numPr>
      </w:pPr>
      <w:r>
        <w:t xml:space="preserve">Det er ikke behov for rengjøring av baller i ballidrett utover normal praksis. </w:t>
      </w:r>
    </w:p>
    <w:p w14:paraId="79C68C98" w14:textId="77777777" w:rsidR="000A2500" w:rsidRPr="00CE2772" w:rsidRDefault="000A2500" w:rsidP="000A2500">
      <w:pPr>
        <w:pStyle w:val="Ingenmellomrom"/>
        <w:numPr>
          <w:ilvl w:val="0"/>
          <w:numId w:val="2"/>
        </w:numPr>
        <w:rPr>
          <w:lang w:val="pl-PL"/>
        </w:rPr>
      </w:pPr>
      <w:r w:rsidRPr="00CE2772">
        <w:rPr>
          <w:lang w:val="pl-PL"/>
        </w:rPr>
        <w:t xml:space="preserve">Nie ma potrzeby dodatkowego mycia piłek do sportów z piłką. </w:t>
      </w:r>
      <w:r>
        <w:rPr>
          <w:lang w:val="pl-PL"/>
        </w:rPr>
        <w:br/>
      </w:r>
    </w:p>
    <w:p w14:paraId="510C9F39" w14:textId="77777777" w:rsidR="000A2500" w:rsidRDefault="000A2500" w:rsidP="000A2500">
      <w:pPr>
        <w:pStyle w:val="Ingenmellomrom"/>
        <w:numPr>
          <w:ilvl w:val="0"/>
          <w:numId w:val="2"/>
        </w:numPr>
      </w:pPr>
      <w:r>
        <w:t xml:space="preserve">Ved bruk av felles matter, slagputer eller liknende utstyr som berøres hyppig med </w:t>
      </w:r>
    </w:p>
    <w:p w14:paraId="6C453F39" w14:textId="77777777" w:rsidR="000A2500" w:rsidRPr="00223EEE" w:rsidRDefault="000A2500" w:rsidP="000A2500">
      <w:pPr>
        <w:pStyle w:val="Ingenmellomrom"/>
        <w:ind w:left="720"/>
      </w:pPr>
      <w:r>
        <w:t>hendene/ansiktet anbefales håndvask før og etter bruk, samt rengjøring av utstyret mellom hver bruker</w:t>
      </w:r>
    </w:p>
    <w:p w14:paraId="37974EAA" w14:textId="77777777" w:rsidR="000A2500" w:rsidRPr="00CE2772" w:rsidRDefault="000A2500" w:rsidP="000A2500">
      <w:pPr>
        <w:pStyle w:val="Ingenmellomrom"/>
        <w:numPr>
          <w:ilvl w:val="0"/>
          <w:numId w:val="2"/>
        </w:numPr>
        <w:rPr>
          <w:lang w:val="pl-PL"/>
        </w:rPr>
      </w:pPr>
      <w:r w:rsidRPr="00CE2772">
        <w:rPr>
          <w:lang w:val="pl-PL"/>
        </w:rPr>
        <w:t>Przy korzystaniu ze wspólnych mat, tarcz treningowych lub podobnego sprzętu, który z dużą częstotliwością dotykany jest rękami/twarzą, zaleca się mycie rąk przed i po użytku oraz mycie sprzętu pomiędzy użytkownikami.</w:t>
      </w:r>
      <w:r>
        <w:rPr>
          <w:lang w:val="pl-PL"/>
        </w:rPr>
        <w:br/>
      </w:r>
    </w:p>
    <w:p w14:paraId="42B1AB65" w14:textId="77777777" w:rsidR="000A2500" w:rsidRDefault="000A2500" w:rsidP="000A2500">
      <w:pPr>
        <w:pStyle w:val="Ingenmellomrom"/>
      </w:pPr>
    </w:p>
    <w:p w14:paraId="35092127" w14:textId="77777777" w:rsidR="000A2500" w:rsidRPr="00223EEE" w:rsidRDefault="000A2500" w:rsidP="000A2500">
      <w:pPr>
        <w:pStyle w:val="Ingenmellomrom"/>
        <w:numPr>
          <w:ilvl w:val="0"/>
          <w:numId w:val="2"/>
        </w:numPr>
      </w:pPr>
      <w:r w:rsidRPr="001C35E6">
        <w:t>Deling av utstyr som innebærer svært tett kontakt med ansikt eller hender (hjelm, hansker mv.) bør imidlertid begrenses. Hvis deling er nødvendig for å gjennomføre aktiviteten bør utstyret rengjøres etter hver bruker.</w:t>
      </w:r>
    </w:p>
    <w:p w14:paraId="3A499861" w14:textId="77777777" w:rsidR="000A2500" w:rsidRPr="00CE2772" w:rsidRDefault="000A2500" w:rsidP="000A2500">
      <w:pPr>
        <w:pStyle w:val="Ingenmellomrom"/>
        <w:numPr>
          <w:ilvl w:val="0"/>
          <w:numId w:val="2"/>
        </w:numPr>
        <w:rPr>
          <w:lang w:val="pl-PL"/>
        </w:rPr>
      </w:pPr>
      <w:r w:rsidRPr="00CE2772">
        <w:rPr>
          <w:lang w:val="pl-PL"/>
        </w:rPr>
        <w:t>Należy jednak ograniczyć dzielenie się sprzętem, który jest w bliskim kontakcie z twarzą lub dłońmi (kask, rękawice itp.). Jeśli korzystanie z tego samego sprzętu jest konieczne do wykonania treningu, należy umyć sprzęt po każdym użytkowniku.</w:t>
      </w:r>
    </w:p>
    <w:p w14:paraId="34679875" w14:textId="77777777" w:rsidR="000A2500" w:rsidRPr="00CE2772" w:rsidRDefault="000A2500" w:rsidP="000A2500">
      <w:pPr>
        <w:pStyle w:val="Ingenmellomrom"/>
        <w:ind w:left="720"/>
        <w:rPr>
          <w:lang w:val="pl-PL"/>
        </w:rPr>
      </w:pPr>
    </w:p>
    <w:p w14:paraId="05508478" w14:textId="77777777" w:rsidR="000A2500" w:rsidRPr="00CE2772" w:rsidRDefault="000A2500" w:rsidP="000A2500">
      <w:pPr>
        <w:rPr>
          <w:rFonts w:ascii="MuseoSans-300" w:eastAsia="Times New Roman" w:hAnsi="MuseoSans-300" w:cs="Times New Roman"/>
          <w:color w:val="FF0000"/>
          <w:sz w:val="24"/>
          <w:szCs w:val="24"/>
          <w:lang w:val="pl-PL" w:eastAsia="nb-NO"/>
        </w:rPr>
      </w:pPr>
    </w:p>
    <w:p w14:paraId="7CF69966" w14:textId="77777777" w:rsidR="000A2500" w:rsidRPr="00CE2772" w:rsidRDefault="000A2500" w:rsidP="000A2500">
      <w:pPr>
        <w:rPr>
          <w:lang w:val="pl-PL"/>
        </w:rPr>
      </w:pPr>
    </w:p>
    <w:p w14:paraId="0AF89E36" w14:textId="77777777" w:rsidR="003D3D74" w:rsidRDefault="003D3D74" w:rsidP="003D3D74">
      <w:pPr>
        <w:pStyle w:val="Tittel"/>
      </w:pPr>
      <w:r>
        <w:t>--------------------------------------------------------</w:t>
      </w:r>
    </w:p>
    <w:p w14:paraId="7EDA2793" w14:textId="77777777" w:rsidR="003D3D74" w:rsidRPr="00E779EC" w:rsidRDefault="003D3D74" w:rsidP="003D3D74">
      <w:pPr>
        <w:pStyle w:val="Tittel"/>
      </w:pPr>
      <w:r w:rsidRPr="00E779EC">
        <w:t xml:space="preserve">Setninger som kan bli aktuelle ved et senere tidspunkt: </w:t>
      </w:r>
    </w:p>
    <w:p w14:paraId="20F93873" w14:textId="184A2750" w:rsidR="00E7016D" w:rsidRDefault="00A50AF2" w:rsidP="000A2500">
      <w:pPr>
        <w:rPr>
          <w:lang w:val="pl-PL"/>
        </w:rPr>
      </w:pPr>
      <w:r w:rsidRPr="000A2500">
        <w:rPr>
          <w:lang w:val="pl-PL"/>
        </w:rPr>
        <w:t xml:space="preserve"> </w:t>
      </w:r>
    </w:p>
    <w:p w14:paraId="3C3524A5" w14:textId="77777777" w:rsidR="00E7016D" w:rsidRDefault="00E7016D" w:rsidP="00E7016D">
      <w:pPr>
        <w:rPr>
          <w:u w:val="single"/>
        </w:rPr>
      </w:pPr>
      <w:r>
        <w:rPr>
          <w:u w:val="single"/>
        </w:rPr>
        <w:t xml:space="preserve">Gjeldende regler i Oslo frem til </w:t>
      </w:r>
      <w:proofErr w:type="spellStart"/>
      <w:proofErr w:type="gramStart"/>
      <w:r>
        <w:rPr>
          <w:u w:val="single"/>
        </w:rPr>
        <w:t>x.januar</w:t>
      </w:r>
      <w:proofErr w:type="spellEnd"/>
      <w:proofErr w:type="gramEnd"/>
      <w:r>
        <w:rPr>
          <w:u w:val="single"/>
        </w:rPr>
        <w:t xml:space="preserve"> 2021</w:t>
      </w:r>
    </w:p>
    <w:p w14:paraId="65CB998A" w14:textId="14BBC34E" w:rsidR="00E7016D" w:rsidRPr="00CE2772" w:rsidRDefault="00E7016D" w:rsidP="00571142">
      <w:pPr>
        <w:spacing w:line="260" w:lineRule="auto"/>
        <w:rPr>
          <w:u w:val="single"/>
          <w:lang w:val="pl-PL"/>
        </w:rPr>
      </w:pPr>
      <w:r w:rsidRPr="00CE2772">
        <w:rPr>
          <w:u w:val="single"/>
          <w:lang w:val="pl-PL"/>
        </w:rPr>
        <w:t xml:space="preserve">Zasady obowiązujące w Oslo do dnia </w:t>
      </w:r>
      <w:r>
        <w:rPr>
          <w:u w:val="single"/>
          <w:lang w:val="pl-PL"/>
        </w:rPr>
        <w:t>x</w:t>
      </w:r>
      <w:r w:rsidRPr="00CE2772">
        <w:rPr>
          <w:u w:val="single"/>
          <w:lang w:val="pl-PL"/>
        </w:rPr>
        <w:t xml:space="preserve"> stycznia 2021 r.</w:t>
      </w:r>
    </w:p>
    <w:p w14:paraId="4ECE1F85" w14:textId="77777777" w:rsidR="00E7016D" w:rsidRPr="00CE2772" w:rsidRDefault="00E7016D" w:rsidP="00E7016D">
      <w:pPr>
        <w:pStyle w:val="Listeavsnitt"/>
        <w:rPr>
          <w:u w:val="single"/>
          <w:lang w:val="pl-PL"/>
        </w:rPr>
      </w:pPr>
    </w:p>
    <w:p w14:paraId="549C09BB" w14:textId="77777777" w:rsidR="00E7016D" w:rsidRPr="00EA0C31" w:rsidRDefault="00E7016D" w:rsidP="00E7016D">
      <w:pPr>
        <w:pStyle w:val="Listeavsnitt"/>
        <w:numPr>
          <w:ilvl w:val="0"/>
          <w:numId w:val="1"/>
        </w:numPr>
      </w:pPr>
      <w:r w:rsidRPr="00B12F04">
        <w:t xml:space="preserve">All idrett </w:t>
      </w:r>
      <w:r>
        <w:t>i</w:t>
      </w:r>
      <w:r w:rsidRPr="00B12F04">
        <w:t xml:space="preserve"> innendørsanlegg for barn og unge mellom 13 – 19 år er </w:t>
      </w:r>
      <w:r>
        <w:t>stengt</w:t>
      </w:r>
      <w:r w:rsidRPr="00B12F04">
        <w:t xml:space="preserve">. </w:t>
      </w:r>
    </w:p>
    <w:p w14:paraId="012E31AA" w14:textId="77777777" w:rsidR="00E7016D" w:rsidRPr="00CE2772" w:rsidRDefault="00E7016D" w:rsidP="00E7016D">
      <w:pPr>
        <w:pStyle w:val="Listeavsnitt"/>
        <w:numPr>
          <w:ilvl w:val="0"/>
          <w:numId w:val="1"/>
        </w:numPr>
        <w:spacing w:line="260" w:lineRule="auto"/>
        <w:rPr>
          <w:lang w:val="pl-PL"/>
        </w:rPr>
      </w:pPr>
      <w:r w:rsidRPr="00CE2772">
        <w:rPr>
          <w:lang w:val="pl-PL"/>
        </w:rPr>
        <w:t xml:space="preserve">Nie odbywają się zajęcia sportowe dla dzieci i młodzieży w wieku 13 – 19 lat na halach i salach sportowych. </w:t>
      </w:r>
      <w:r>
        <w:rPr>
          <w:lang w:val="pl-PL"/>
        </w:rPr>
        <w:br/>
      </w:r>
    </w:p>
    <w:p w14:paraId="6433FB5B" w14:textId="77777777" w:rsidR="00E7016D" w:rsidRPr="00EA0C31" w:rsidRDefault="00E7016D" w:rsidP="00E7016D">
      <w:pPr>
        <w:pStyle w:val="Listeavsnitt"/>
        <w:numPr>
          <w:ilvl w:val="0"/>
          <w:numId w:val="1"/>
        </w:numPr>
        <w:rPr>
          <w:u w:val="single"/>
        </w:rPr>
      </w:pPr>
      <w:r>
        <w:t>Utendørsanleggene kan benyttes for alle barn og unge under 20 år.</w:t>
      </w:r>
    </w:p>
    <w:p w14:paraId="393EBF88" w14:textId="77777777" w:rsidR="00E7016D" w:rsidRPr="00CE2772" w:rsidRDefault="00E7016D" w:rsidP="00E7016D">
      <w:pPr>
        <w:pStyle w:val="Listeavsnitt"/>
        <w:numPr>
          <w:ilvl w:val="0"/>
          <w:numId w:val="1"/>
        </w:numPr>
        <w:spacing w:line="260" w:lineRule="auto"/>
        <w:rPr>
          <w:u w:val="single"/>
          <w:lang w:val="pl-PL"/>
        </w:rPr>
      </w:pPr>
      <w:r w:rsidRPr="00CE2772">
        <w:rPr>
          <w:lang w:val="pl-PL"/>
        </w:rPr>
        <w:t>Z obiektów sportowych na świeżym powietrzu mogą korzystać wszystkie dzieci i młodzież do 20 roku życia.</w:t>
      </w:r>
      <w:r>
        <w:rPr>
          <w:lang w:val="pl-PL"/>
        </w:rPr>
        <w:br/>
      </w:r>
    </w:p>
    <w:p w14:paraId="374691CF" w14:textId="77777777" w:rsidR="00E7016D" w:rsidRPr="00EA0C31" w:rsidRDefault="00E7016D" w:rsidP="00E7016D">
      <w:pPr>
        <w:pStyle w:val="Listeavsnitt"/>
        <w:numPr>
          <w:ilvl w:val="0"/>
          <w:numId w:val="1"/>
        </w:numPr>
        <w:rPr>
          <w:u w:val="single"/>
        </w:rPr>
      </w:pPr>
      <w:r>
        <w:t>Det er fremdeles stengt for breddeidrett for voksne (20 år og oppover) i både innendørs- og utendørsanlegg.</w:t>
      </w:r>
    </w:p>
    <w:p w14:paraId="29547E07" w14:textId="77777777" w:rsidR="00E7016D" w:rsidRPr="00EA0C31" w:rsidRDefault="00E7016D" w:rsidP="00E7016D">
      <w:pPr>
        <w:pStyle w:val="Listeavsnitt"/>
        <w:numPr>
          <w:ilvl w:val="0"/>
          <w:numId w:val="1"/>
        </w:numPr>
        <w:spacing w:line="260" w:lineRule="auto"/>
        <w:rPr>
          <w:u w:val="single"/>
          <w:lang w:val="pl-PL"/>
        </w:rPr>
      </w:pPr>
      <w:r w:rsidRPr="00CE2772">
        <w:rPr>
          <w:lang w:val="pl-PL"/>
        </w:rPr>
        <w:t>Nadal nie odbywają się zajęcia sportowe amatorskie i rekreacyjne dla dorosłych (powyżej 20 roku życia), ani na obiektach sportowych w budynkach, ani na świeżym powietrzu.</w:t>
      </w:r>
    </w:p>
    <w:p w14:paraId="2973A57E" w14:textId="77777777" w:rsidR="00E7016D" w:rsidRPr="00CE2772" w:rsidRDefault="00E7016D" w:rsidP="00E7016D">
      <w:pPr>
        <w:pStyle w:val="Listeavsnitt"/>
        <w:spacing w:line="260" w:lineRule="auto"/>
        <w:rPr>
          <w:u w:val="single"/>
          <w:lang w:val="pl-PL"/>
        </w:rPr>
      </w:pPr>
    </w:p>
    <w:p w14:paraId="54A0892C" w14:textId="77777777" w:rsidR="00E7016D" w:rsidRPr="00EA0C31" w:rsidRDefault="00E7016D" w:rsidP="00E7016D">
      <w:pPr>
        <w:pStyle w:val="Listeavsnitt"/>
        <w:numPr>
          <w:ilvl w:val="0"/>
          <w:numId w:val="1"/>
        </w:numPr>
        <w:rPr>
          <w:rFonts w:eastAsiaTheme="minorEastAsia"/>
          <w:u w:val="single"/>
        </w:rPr>
      </w:pPr>
      <w:r>
        <w:t xml:space="preserve">Det er kun den </w:t>
      </w:r>
      <w:r w:rsidRPr="00AD53B0">
        <w:rPr>
          <w:u w:val="single"/>
        </w:rPr>
        <w:t>organiserte idretten</w:t>
      </w:r>
      <w:r>
        <w:t xml:space="preserve"> for barn og unge under 13 år som kan benytte kommunens innendørsanlegg til trening. </w:t>
      </w:r>
    </w:p>
    <w:p w14:paraId="2DBB31E1" w14:textId="77777777" w:rsidR="00E7016D" w:rsidRPr="00CE2772" w:rsidRDefault="00E7016D" w:rsidP="00E7016D">
      <w:pPr>
        <w:pStyle w:val="Listeavsnitt"/>
        <w:numPr>
          <w:ilvl w:val="0"/>
          <w:numId w:val="1"/>
        </w:numPr>
        <w:spacing w:line="260" w:lineRule="auto"/>
        <w:rPr>
          <w:rFonts w:eastAsiaTheme="minorEastAsia"/>
          <w:u w:val="single"/>
          <w:lang w:val="pl-PL"/>
        </w:rPr>
      </w:pPr>
      <w:r w:rsidRPr="00CE2772">
        <w:rPr>
          <w:lang w:val="pl-PL"/>
        </w:rPr>
        <w:t xml:space="preserve">Z gminnych obiektów sportowych w budynkach, w celach treningowych, mogą korzystać jedynie dzieci i młodzież poniżej 13 roku uczestniczące w </w:t>
      </w:r>
      <w:r w:rsidRPr="00CE2772">
        <w:rPr>
          <w:u w:val="single"/>
          <w:lang w:val="pl-PL"/>
        </w:rPr>
        <w:t>zorganizowanych zajęciach sportowych</w:t>
      </w:r>
      <w:r w:rsidRPr="00CE2772">
        <w:rPr>
          <w:lang w:val="pl-PL"/>
        </w:rPr>
        <w:t xml:space="preserve">. </w:t>
      </w:r>
      <w:r>
        <w:rPr>
          <w:lang w:val="pl-PL"/>
        </w:rPr>
        <w:br/>
      </w:r>
    </w:p>
    <w:p w14:paraId="017556DD" w14:textId="77777777" w:rsidR="00E7016D" w:rsidRPr="00EA0C31" w:rsidRDefault="00E7016D" w:rsidP="00E7016D">
      <w:pPr>
        <w:pStyle w:val="Listeavsnitt"/>
        <w:numPr>
          <w:ilvl w:val="0"/>
          <w:numId w:val="1"/>
        </w:numPr>
      </w:pPr>
      <w:r w:rsidRPr="00835BE7">
        <w:t xml:space="preserve">Gjennomføring av arrangement og konkurranser av alle slag er forbudt. Dette inkluderer også seriekamper og treningskamper. </w:t>
      </w:r>
    </w:p>
    <w:p w14:paraId="0D9212C3" w14:textId="77777777" w:rsidR="00E7016D" w:rsidRPr="00CE2772" w:rsidRDefault="00E7016D" w:rsidP="00E7016D">
      <w:pPr>
        <w:pStyle w:val="Listeavsnitt"/>
        <w:numPr>
          <w:ilvl w:val="0"/>
          <w:numId w:val="1"/>
        </w:numPr>
        <w:spacing w:line="260" w:lineRule="auto"/>
        <w:rPr>
          <w:lang w:val="pl-PL"/>
        </w:rPr>
      </w:pPr>
      <w:r w:rsidRPr="00CE2772">
        <w:rPr>
          <w:lang w:val="pl-PL"/>
        </w:rPr>
        <w:t xml:space="preserve">Zakazane jest przeprowadzanie wszelkich imprez i zawodów. Zakaz obejmuje również rozgrywki ligowe i sparingi. </w:t>
      </w:r>
      <w:r>
        <w:rPr>
          <w:lang w:val="pl-PL"/>
        </w:rPr>
        <w:br/>
      </w:r>
    </w:p>
    <w:p w14:paraId="37E67857" w14:textId="77777777" w:rsidR="00E7016D" w:rsidRPr="00EA0C31" w:rsidRDefault="00E7016D" w:rsidP="00E7016D">
      <w:pPr>
        <w:pStyle w:val="Listeavsnitt"/>
        <w:numPr>
          <w:ilvl w:val="0"/>
          <w:numId w:val="1"/>
        </w:numPr>
      </w:pPr>
      <w:r w:rsidRPr="00835BE7">
        <w:t>Det tillates heller ikke å arrangere "åpen hall" eller tilsvarende</w:t>
      </w:r>
      <w:r>
        <w:t>.</w:t>
      </w:r>
    </w:p>
    <w:p w14:paraId="1FA37B1C" w14:textId="7ED3D127" w:rsidR="00E7016D" w:rsidRDefault="00E7016D" w:rsidP="00E7016D">
      <w:pPr>
        <w:pStyle w:val="Listeavsnitt"/>
        <w:numPr>
          <w:ilvl w:val="0"/>
          <w:numId w:val="1"/>
        </w:numPr>
        <w:spacing w:line="260" w:lineRule="auto"/>
        <w:rPr>
          <w:lang w:val="pl-PL"/>
        </w:rPr>
      </w:pPr>
      <w:r w:rsidRPr="00CE2772">
        <w:rPr>
          <w:lang w:val="pl-PL"/>
        </w:rPr>
        <w:t>Nie można organizować zajęć otwartych na hali lub tym podobnych.</w:t>
      </w:r>
    </w:p>
    <w:p w14:paraId="1F0BCBE4" w14:textId="77777777" w:rsidR="00C86FDF" w:rsidRPr="00CE2772" w:rsidRDefault="00C86FDF" w:rsidP="00C86FDF">
      <w:pPr>
        <w:pStyle w:val="Listeavsnitt"/>
        <w:spacing w:line="260" w:lineRule="auto"/>
        <w:rPr>
          <w:lang w:val="pl-PL"/>
        </w:rPr>
      </w:pPr>
    </w:p>
    <w:p w14:paraId="690F4175" w14:textId="77777777" w:rsidR="00C86FDF" w:rsidRDefault="00C86FDF" w:rsidP="00C86FDF">
      <w:pPr>
        <w:pStyle w:val="Listeavsnitt"/>
        <w:numPr>
          <w:ilvl w:val="0"/>
          <w:numId w:val="1"/>
        </w:numPr>
        <w:spacing w:line="252" w:lineRule="auto"/>
        <w:rPr>
          <w:rFonts w:eastAsia="Times New Roman"/>
        </w:rPr>
      </w:pPr>
      <w:r>
        <w:rPr>
          <w:rFonts w:eastAsia="Times New Roman"/>
        </w:rPr>
        <w:t xml:space="preserve">Innendørsanleggene i Oslo er stengt inntil videre </w:t>
      </w:r>
    </w:p>
    <w:p w14:paraId="094F05A4" w14:textId="77777777" w:rsidR="00C86FDF" w:rsidRPr="00CE656D" w:rsidRDefault="00C86FDF" w:rsidP="00C86FDF">
      <w:pPr>
        <w:pStyle w:val="Listeavsnitt"/>
        <w:numPr>
          <w:ilvl w:val="0"/>
          <w:numId w:val="1"/>
        </w:numPr>
        <w:spacing w:line="252" w:lineRule="auto"/>
        <w:rPr>
          <w:rFonts w:eastAsia="Times New Roman"/>
          <w:lang w:val="pl-PL"/>
        </w:rPr>
      </w:pPr>
      <w:r w:rsidRPr="00CE656D">
        <w:rPr>
          <w:rFonts w:eastAsia="Times New Roman"/>
          <w:lang w:val="pl-PL"/>
        </w:rPr>
        <w:t>Hale i sale sportowe w Oslo są zamknięte do odwołania</w:t>
      </w:r>
    </w:p>
    <w:p w14:paraId="379819C7" w14:textId="77777777" w:rsidR="00C86FDF" w:rsidRPr="003F0DC9" w:rsidRDefault="00C86FDF" w:rsidP="00C86FDF">
      <w:pPr>
        <w:pStyle w:val="Listeavsnitt"/>
        <w:spacing w:line="252" w:lineRule="auto"/>
        <w:rPr>
          <w:rFonts w:eastAsia="Times New Roman"/>
          <w:lang w:val="en-US"/>
        </w:rPr>
      </w:pPr>
    </w:p>
    <w:p w14:paraId="6121BFC8" w14:textId="77777777" w:rsidR="00C86FDF" w:rsidRPr="00CE656D" w:rsidRDefault="00C86FDF" w:rsidP="00C86FDF">
      <w:pPr>
        <w:pStyle w:val="Listeavsnitt"/>
        <w:numPr>
          <w:ilvl w:val="0"/>
          <w:numId w:val="1"/>
        </w:numPr>
        <w:spacing w:line="252" w:lineRule="auto"/>
        <w:rPr>
          <w:rFonts w:eastAsia="Times New Roman"/>
          <w:u w:val="single"/>
        </w:rPr>
      </w:pPr>
      <w:r>
        <w:rPr>
          <w:rFonts w:eastAsia="Times New Roman"/>
        </w:rPr>
        <w:t xml:space="preserve">Utendørsanleggene kan benyttes for alle barn og unge under 20 år dersom det er mulig å holde god avstand. </w:t>
      </w:r>
    </w:p>
    <w:p w14:paraId="66C74959" w14:textId="77777777" w:rsidR="00C86FDF" w:rsidRPr="00CE656D" w:rsidRDefault="00C86FDF" w:rsidP="00C86FDF">
      <w:pPr>
        <w:pStyle w:val="Listeavsnitt"/>
        <w:numPr>
          <w:ilvl w:val="0"/>
          <w:numId w:val="1"/>
        </w:numPr>
        <w:spacing w:line="252" w:lineRule="auto"/>
        <w:rPr>
          <w:rFonts w:eastAsia="Times New Roman"/>
          <w:u w:val="single"/>
          <w:lang w:val="pl-PL"/>
        </w:rPr>
      </w:pPr>
      <w:r w:rsidRPr="00CE656D">
        <w:rPr>
          <w:rFonts w:eastAsia="Times New Roman"/>
          <w:lang w:val="pl-PL"/>
        </w:rPr>
        <w:lastRenderedPageBreak/>
        <w:t xml:space="preserve">Dzieci i młodzież poniżej 20 roku życia mogą korzystać </w:t>
      </w:r>
      <w:r w:rsidRPr="00CE656D">
        <w:rPr>
          <w:lang w:val="pl-PL"/>
        </w:rPr>
        <w:t>z obiektów sportowych na świeżym powietrzu</w:t>
      </w:r>
      <w:r>
        <w:rPr>
          <w:lang w:val="pl-PL"/>
        </w:rPr>
        <w:t>,</w:t>
      </w:r>
      <w:r w:rsidRPr="00CE656D">
        <w:rPr>
          <w:lang w:val="pl-PL"/>
        </w:rPr>
        <w:t xml:space="preserve"> o ile można zachować odpowiedni dystans.</w:t>
      </w:r>
    </w:p>
    <w:p w14:paraId="0655D88B" w14:textId="77777777" w:rsidR="00C86FDF" w:rsidRDefault="00C86FDF" w:rsidP="00C86FDF">
      <w:pPr>
        <w:pStyle w:val="Listeavsnitt"/>
        <w:spacing w:line="252" w:lineRule="auto"/>
        <w:rPr>
          <w:rFonts w:eastAsia="Times New Roman"/>
          <w:u w:val="single"/>
        </w:rPr>
      </w:pPr>
    </w:p>
    <w:p w14:paraId="2660ED9E" w14:textId="77777777" w:rsidR="00C86FDF" w:rsidRPr="00CE656D" w:rsidRDefault="00C86FDF" w:rsidP="00C86FDF">
      <w:pPr>
        <w:pStyle w:val="Listeavsnitt"/>
        <w:numPr>
          <w:ilvl w:val="0"/>
          <w:numId w:val="1"/>
        </w:numPr>
        <w:spacing w:line="252" w:lineRule="auto"/>
        <w:rPr>
          <w:rFonts w:eastAsia="Times New Roman"/>
          <w:u w:val="single"/>
        </w:rPr>
      </w:pPr>
      <w:r>
        <w:rPr>
          <w:rFonts w:eastAsia="Times New Roman"/>
        </w:rPr>
        <w:t>Dette er gjeldende regler i Oslo</w:t>
      </w:r>
    </w:p>
    <w:p w14:paraId="6F8884D0" w14:textId="77777777" w:rsidR="00C86FDF" w:rsidRPr="00CE656D" w:rsidRDefault="00C86FDF" w:rsidP="00C86FDF">
      <w:pPr>
        <w:pStyle w:val="Listeavsnitt"/>
        <w:numPr>
          <w:ilvl w:val="0"/>
          <w:numId w:val="1"/>
        </w:numPr>
        <w:spacing w:line="252" w:lineRule="auto"/>
        <w:rPr>
          <w:rFonts w:eastAsia="Times New Roman"/>
          <w:lang w:val="pl-PL"/>
        </w:rPr>
      </w:pPr>
      <w:r w:rsidRPr="00CE656D">
        <w:rPr>
          <w:rFonts w:eastAsia="Times New Roman"/>
          <w:lang w:val="pl-PL"/>
        </w:rPr>
        <w:t>Zasady obowiązujące w Oslo</w:t>
      </w:r>
    </w:p>
    <w:p w14:paraId="635C052A" w14:textId="77777777" w:rsidR="00C86FDF" w:rsidRDefault="00C86FDF" w:rsidP="00C86FDF">
      <w:pPr>
        <w:pStyle w:val="Listeavsnitt"/>
        <w:spacing w:line="252" w:lineRule="auto"/>
        <w:rPr>
          <w:rFonts w:eastAsia="Times New Roman"/>
          <w:u w:val="single"/>
        </w:rPr>
      </w:pPr>
    </w:p>
    <w:p w14:paraId="5C3F01C9" w14:textId="77777777" w:rsidR="00C86FDF" w:rsidRPr="00CE656D" w:rsidRDefault="00C86FDF" w:rsidP="00C86FDF">
      <w:pPr>
        <w:pStyle w:val="Listeavsnitt"/>
        <w:numPr>
          <w:ilvl w:val="0"/>
          <w:numId w:val="1"/>
        </w:numPr>
        <w:spacing w:line="252" w:lineRule="auto"/>
        <w:rPr>
          <w:rFonts w:eastAsia="Times New Roman"/>
          <w:u w:val="single"/>
        </w:rPr>
      </w:pPr>
      <w:r>
        <w:rPr>
          <w:rFonts w:eastAsia="Times New Roman"/>
        </w:rPr>
        <w:t>Alt idrettstilbud for barn, ungdom og voksne er inntil videre stengt</w:t>
      </w:r>
    </w:p>
    <w:p w14:paraId="78345A93" w14:textId="77777777" w:rsidR="00C86FDF" w:rsidRPr="00CE656D" w:rsidRDefault="00C86FDF" w:rsidP="00C86FDF">
      <w:pPr>
        <w:pStyle w:val="Listeavsnitt"/>
        <w:numPr>
          <w:ilvl w:val="0"/>
          <w:numId w:val="1"/>
        </w:numPr>
        <w:spacing w:line="252" w:lineRule="auto"/>
        <w:rPr>
          <w:rFonts w:eastAsia="Times New Roman"/>
          <w:u w:val="single"/>
          <w:lang w:val="pl-PL"/>
        </w:rPr>
      </w:pPr>
      <w:r w:rsidRPr="00CE656D">
        <w:rPr>
          <w:rFonts w:eastAsia="Times New Roman"/>
          <w:lang w:val="pl-PL"/>
        </w:rPr>
        <w:t>Do odwołania nie odbywają się żadne zajęcia sportowe dla dzieci, młodzieży i dorosłych</w:t>
      </w:r>
      <w:r>
        <w:rPr>
          <w:rFonts w:eastAsia="Times New Roman"/>
          <w:lang w:val="pl-PL"/>
        </w:rPr>
        <w:t>.</w:t>
      </w:r>
    </w:p>
    <w:p w14:paraId="0B83C273" w14:textId="77777777" w:rsidR="00C86FDF" w:rsidRDefault="00C86FDF" w:rsidP="00C86FDF">
      <w:pPr>
        <w:pStyle w:val="Listeavsnitt"/>
        <w:spacing w:line="252" w:lineRule="auto"/>
        <w:rPr>
          <w:rFonts w:eastAsia="Times New Roman"/>
          <w:u w:val="single"/>
        </w:rPr>
      </w:pPr>
    </w:p>
    <w:p w14:paraId="58C771CB" w14:textId="77777777" w:rsidR="00C86FDF" w:rsidRPr="00CE656D" w:rsidRDefault="00C86FDF" w:rsidP="00C86FDF">
      <w:pPr>
        <w:pStyle w:val="Listeavsnitt"/>
        <w:numPr>
          <w:ilvl w:val="0"/>
          <w:numId w:val="1"/>
        </w:numPr>
        <w:spacing w:line="252" w:lineRule="auto"/>
        <w:rPr>
          <w:rFonts w:eastAsia="Times New Roman"/>
          <w:u w:val="single"/>
        </w:rPr>
      </w:pPr>
      <w:r>
        <w:rPr>
          <w:rFonts w:eastAsia="Times New Roman"/>
        </w:rPr>
        <w:t>Alt idrettstilbud for barn, ungdom og voksne er inntil videre stengt både innendørs og utendørs</w:t>
      </w:r>
    </w:p>
    <w:p w14:paraId="7665658A" w14:textId="77777777" w:rsidR="00C86FDF" w:rsidRPr="00CE656D" w:rsidRDefault="00C86FDF" w:rsidP="00C86FDF">
      <w:pPr>
        <w:pStyle w:val="Listeavsnitt"/>
        <w:numPr>
          <w:ilvl w:val="0"/>
          <w:numId w:val="1"/>
        </w:numPr>
        <w:spacing w:line="252" w:lineRule="auto"/>
        <w:rPr>
          <w:rFonts w:eastAsia="Times New Roman"/>
          <w:u w:val="single"/>
          <w:lang w:val="pl-PL"/>
        </w:rPr>
      </w:pPr>
      <w:r w:rsidRPr="00CE656D">
        <w:rPr>
          <w:rFonts w:eastAsia="Times New Roman"/>
          <w:lang w:val="pl-PL"/>
        </w:rPr>
        <w:t>Do odwołania nie odbywają się żadne zajęcia sportowe dla dzieci, młodzieży i dorosłych zarówno pod dachem jak i na świeżym powietrzu</w:t>
      </w:r>
    </w:p>
    <w:p w14:paraId="2AF55572" w14:textId="77777777" w:rsidR="00C86FDF" w:rsidRDefault="00C86FDF" w:rsidP="00C86FDF">
      <w:pPr>
        <w:pStyle w:val="Listeavsnitt"/>
        <w:spacing w:line="252" w:lineRule="auto"/>
        <w:rPr>
          <w:rFonts w:eastAsia="Times New Roman"/>
          <w:u w:val="single"/>
        </w:rPr>
      </w:pPr>
    </w:p>
    <w:p w14:paraId="20DBC910" w14:textId="77777777" w:rsidR="00C86FDF" w:rsidRDefault="00C86FDF" w:rsidP="00C86FDF">
      <w:pPr>
        <w:pStyle w:val="Listeavsnitt"/>
        <w:numPr>
          <w:ilvl w:val="0"/>
          <w:numId w:val="1"/>
        </w:numPr>
        <w:spacing w:line="252" w:lineRule="auto"/>
        <w:rPr>
          <w:rFonts w:eastAsia="Times New Roman"/>
        </w:rPr>
      </w:pPr>
      <w:r>
        <w:rPr>
          <w:rFonts w:eastAsia="Times New Roman"/>
        </w:rPr>
        <w:t>Alle innendørs og utendørsanlegg er stengt inntil videre</w:t>
      </w:r>
    </w:p>
    <w:p w14:paraId="2ABD2BB4" w14:textId="77777777" w:rsidR="00C86FDF" w:rsidRPr="00CE656D" w:rsidRDefault="00C86FDF" w:rsidP="00C86FDF">
      <w:pPr>
        <w:pStyle w:val="Listeavsnitt"/>
        <w:numPr>
          <w:ilvl w:val="0"/>
          <w:numId w:val="1"/>
        </w:numPr>
        <w:spacing w:line="252" w:lineRule="auto"/>
        <w:rPr>
          <w:rFonts w:eastAsia="Times New Roman"/>
          <w:lang w:val="pl-PL"/>
        </w:rPr>
      </w:pPr>
      <w:r w:rsidRPr="00CE656D">
        <w:rPr>
          <w:rFonts w:eastAsia="Times New Roman"/>
          <w:lang w:val="pl-PL"/>
        </w:rPr>
        <w:t>Wszystkie obiekty sportowe pod dachem i na świeżym powietrzu są zamknięte do odwołania</w:t>
      </w:r>
      <w:r>
        <w:rPr>
          <w:rFonts w:eastAsia="Times New Roman"/>
          <w:lang w:val="pl-PL"/>
        </w:rPr>
        <w:t>.</w:t>
      </w:r>
    </w:p>
    <w:p w14:paraId="36425768" w14:textId="77777777" w:rsidR="00C86FDF" w:rsidRDefault="00C86FDF" w:rsidP="00C86FDF">
      <w:pPr>
        <w:pStyle w:val="Listeavsnitt"/>
        <w:spacing w:line="256" w:lineRule="auto"/>
      </w:pPr>
      <w:r>
        <w:rPr>
          <w:rFonts w:eastAsia="Times New Roman"/>
        </w:rPr>
        <w:br/>
      </w:r>
      <w:r>
        <w:t>Alle aktiviteter utendørs må gjennomføres med minst 1 meters avstand</w:t>
      </w:r>
    </w:p>
    <w:p w14:paraId="2A200168" w14:textId="77777777" w:rsidR="00C86FDF" w:rsidRPr="00CE656D" w:rsidRDefault="00C86FDF" w:rsidP="00C86FDF">
      <w:pPr>
        <w:pStyle w:val="Listeavsnitt"/>
        <w:numPr>
          <w:ilvl w:val="0"/>
          <w:numId w:val="46"/>
        </w:numPr>
        <w:spacing w:line="256" w:lineRule="auto"/>
        <w:rPr>
          <w:lang w:val="pl-PL"/>
        </w:rPr>
      </w:pPr>
      <w:r w:rsidRPr="00CE656D">
        <w:rPr>
          <w:lang w:val="pl-PL"/>
        </w:rPr>
        <w:t>Wszelkie zajęcia na świeżym powietrzu musza obywać się przy zachowaniu co najmniej 1 metra odstępu.</w:t>
      </w:r>
    </w:p>
    <w:p w14:paraId="28E2B758" w14:textId="77777777" w:rsidR="00C86FDF" w:rsidRDefault="00C86FDF" w:rsidP="00C86FDF">
      <w:pPr>
        <w:pStyle w:val="Listeavsnitt"/>
        <w:spacing w:line="256" w:lineRule="auto"/>
      </w:pPr>
    </w:p>
    <w:p w14:paraId="1CA0662A" w14:textId="77777777" w:rsidR="00C86FDF" w:rsidRDefault="00C86FDF" w:rsidP="00C86FDF">
      <w:pPr>
        <w:pStyle w:val="Listeavsnitt"/>
        <w:numPr>
          <w:ilvl w:val="0"/>
          <w:numId w:val="46"/>
        </w:numPr>
        <w:spacing w:line="256" w:lineRule="auto"/>
      </w:pPr>
      <w:r>
        <w:t>Alternativ trening kan gjennomføres ute så lenge meteren overholdes.</w:t>
      </w:r>
    </w:p>
    <w:p w14:paraId="507C1FC4" w14:textId="77777777" w:rsidR="00C86FDF" w:rsidRPr="00CE656D" w:rsidRDefault="00C86FDF" w:rsidP="00C86FDF">
      <w:pPr>
        <w:pStyle w:val="Listeavsnitt"/>
        <w:numPr>
          <w:ilvl w:val="0"/>
          <w:numId w:val="46"/>
        </w:numPr>
        <w:spacing w:line="256" w:lineRule="auto"/>
        <w:rPr>
          <w:lang w:val="pl-PL"/>
        </w:rPr>
      </w:pPr>
      <w:r w:rsidRPr="00CE656D">
        <w:rPr>
          <w:lang w:val="pl-PL"/>
        </w:rPr>
        <w:t>Trening alternatywny na świeżym powietrzu jest dozwolony pod warunkiem zachowania metrowego dystansu.</w:t>
      </w:r>
    </w:p>
    <w:p w14:paraId="102D7D86" w14:textId="77777777" w:rsidR="00E7016D" w:rsidRPr="000A2500" w:rsidRDefault="00E7016D" w:rsidP="000A2500">
      <w:pPr>
        <w:rPr>
          <w:lang w:val="pl-PL"/>
        </w:rPr>
      </w:pPr>
    </w:p>
    <w:sectPr w:rsidR="00E7016D" w:rsidRPr="000A2500" w:rsidSect="001F77C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5B53E" w14:textId="77777777" w:rsidR="00990C5C" w:rsidRDefault="00990C5C" w:rsidP="00990C5C">
      <w:pPr>
        <w:spacing w:after="0" w:line="240" w:lineRule="auto"/>
      </w:pPr>
      <w:r>
        <w:separator/>
      </w:r>
    </w:p>
  </w:endnote>
  <w:endnote w:type="continuationSeparator" w:id="0">
    <w:p w14:paraId="535B63F5" w14:textId="77777777" w:rsidR="00990C5C" w:rsidRDefault="00990C5C" w:rsidP="0099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30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E5829" w14:textId="77777777" w:rsidR="00C5078B" w:rsidRDefault="00C5078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7A24" w14:textId="77777777" w:rsidR="00C5078B" w:rsidRDefault="00C5078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786E" w14:textId="77777777" w:rsidR="00C5078B" w:rsidRDefault="00C507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0D39E" w14:textId="77777777" w:rsidR="00990C5C" w:rsidRDefault="00990C5C" w:rsidP="00990C5C">
      <w:pPr>
        <w:spacing w:after="0" w:line="240" w:lineRule="auto"/>
      </w:pPr>
      <w:r>
        <w:separator/>
      </w:r>
    </w:p>
  </w:footnote>
  <w:footnote w:type="continuationSeparator" w:id="0">
    <w:p w14:paraId="11FA3C1F" w14:textId="77777777" w:rsidR="00990C5C" w:rsidRDefault="00990C5C" w:rsidP="00990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4C2D" w14:textId="77777777" w:rsidR="00C5078B" w:rsidRDefault="00C5078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EDFA" w14:textId="403D5EF3" w:rsidR="00307C7F" w:rsidRDefault="00C5078B" w:rsidP="0060647C">
    <w:pPr>
      <w:pStyle w:val="Topptekst"/>
      <w:tabs>
        <w:tab w:val="clear" w:pos="4536"/>
        <w:tab w:val="clear" w:pos="9072"/>
        <w:tab w:val="center" w:pos="3381"/>
      </w:tabs>
    </w:pPr>
    <w:r>
      <w:rPr>
        <w:noProof/>
      </w:rPr>
      <w:drawing>
        <wp:anchor distT="0" distB="0" distL="114300" distR="114300" simplePos="0" relativeHeight="251658240" behindDoc="0" locked="0" layoutInCell="1" allowOverlap="1" wp14:anchorId="6EAEE402" wp14:editId="0D706B9E">
          <wp:simplePos x="0" y="0"/>
          <wp:positionH relativeFrom="margin">
            <wp:align>right</wp:align>
          </wp:positionH>
          <wp:positionV relativeFrom="paragraph">
            <wp:posOffset>-360045</wp:posOffset>
          </wp:positionV>
          <wp:extent cx="1549400" cy="1028700"/>
          <wp:effectExtent l="0" t="0" r="0" b="0"/>
          <wp:wrapThrough wrapText="bothSides">
            <wp:wrapPolygon edited="0">
              <wp:start x="0" y="0"/>
              <wp:lineTo x="0" y="21200"/>
              <wp:lineTo x="21246" y="21200"/>
              <wp:lineTo x="21246" y="0"/>
              <wp:lineTo x="0" y="0"/>
            </wp:wrapPolygon>
          </wp:wrapThrough>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549400" cy="1028700"/>
                  </a:xfrm>
                  <a:prstGeom prst="rect">
                    <a:avLst/>
                  </a:prstGeom>
                </pic:spPr>
              </pic:pic>
            </a:graphicData>
          </a:graphic>
          <wp14:sizeRelH relativeFrom="page">
            <wp14:pctWidth>0</wp14:pctWidth>
          </wp14:sizeRelH>
          <wp14:sizeRelV relativeFrom="page">
            <wp14:pctHeight>0</wp14:pctHeight>
          </wp14:sizeRelV>
        </wp:anchor>
      </w:drawing>
    </w:r>
    <w:r w:rsidR="001F77C7">
      <w:rPr>
        <w:noProof/>
      </w:rPr>
      <mc:AlternateContent>
        <mc:Choice Requires="wps">
          <w:drawing>
            <wp:anchor distT="0" distB="0" distL="114300" distR="114300" simplePos="0" relativeHeight="251659264" behindDoc="0" locked="0" layoutInCell="1" allowOverlap="1" wp14:anchorId="5055AE0E" wp14:editId="47453E4E">
              <wp:simplePos x="0" y="0"/>
              <wp:positionH relativeFrom="margin">
                <wp:align>left</wp:align>
              </wp:positionH>
              <wp:positionV relativeFrom="paragraph">
                <wp:posOffset>-72390</wp:posOffset>
              </wp:positionV>
              <wp:extent cx="2724150" cy="285750"/>
              <wp:effectExtent l="0" t="0" r="0" b="0"/>
              <wp:wrapNone/>
              <wp:docPr id="3" name="Tekstboks 3"/>
              <wp:cNvGraphicFramePr/>
              <a:graphic xmlns:a="http://schemas.openxmlformats.org/drawingml/2006/main">
                <a:graphicData uri="http://schemas.microsoft.com/office/word/2010/wordprocessingShape">
                  <wps:wsp>
                    <wps:cNvSpPr txBox="1"/>
                    <wps:spPr>
                      <a:xfrm>
                        <a:off x="0" y="0"/>
                        <a:ext cx="2724150" cy="285750"/>
                      </a:xfrm>
                      <a:prstGeom prst="rect">
                        <a:avLst/>
                      </a:prstGeom>
                      <a:solidFill>
                        <a:schemeClr val="lt1"/>
                      </a:solidFill>
                      <a:ln w="6350">
                        <a:noFill/>
                      </a:ln>
                    </wps:spPr>
                    <wps:txbx>
                      <w:txbxContent>
                        <w:p w14:paraId="5181B886" w14:textId="69C3DD9D" w:rsidR="0072589C" w:rsidRPr="001F77C7" w:rsidRDefault="0072589C">
                          <w:pPr>
                            <w:rPr>
                              <w:i/>
                              <w:iCs/>
                            </w:rPr>
                          </w:pPr>
                          <w:r w:rsidRPr="001F77C7">
                            <w:rPr>
                              <w:i/>
                              <w:iCs/>
                            </w:rPr>
                            <w:t xml:space="preserve">Oversettelsen er gjort med støtte fra </w:t>
                          </w:r>
                          <w:proofErr w:type="spellStart"/>
                          <w:r w:rsidRPr="001F77C7">
                            <w:rPr>
                              <w:i/>
                              <w:iCs/>
                            </w:rPr>
                            <w:t>IMD</w:t>
                          </w:r>
                          <w:r w:rsidR="001F77C7" w:rsidRPr="001F77C7">
                            <w:rPr>
                              <w:i/>
                              <w:iCs/>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5AE0E" id="_x0000_t202" coordsize="21600,21600" o:spt="202" path="m,l,21600r21600,l21600,xe">
              <v:stroke joinstyle="miter"/>
              <v:path gradientshapeok="t" o:connecttype="rect"/>
            </v:shapetype>
            <v:shape id="Tekstboks 3" o:spid="_x0000_s1026" type="#_x0000_t202" style="position:absolute;margin-left:0;margin-top:-5.7pt;width:214.5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" fillcolor="white [3201]" stroked="f" strokeweight=".5pt">
              <v:textbox>
                <w:txbxContent>
                  <w:p w14:paraId="5181B886" w14:textId="69C3DD9D" w:rsidR="0072589C" w:rsidRPr="001F77C7" w:rsidRDefault="0072589C">
                    <w:pPr>
                      <w:rPr>
                        <w:i/>
                        <w:iCs/>
                      </w:rPr>
                    </w:pPr>
                    <w:r w:rsidRPr="001F77C7">
                      <w:rPr>
                        <w:i/>
                        <w:iCs/>
                      </w:rPr>
                      <w:t xml:space="preserve">Oversettelsen er gjort med støtte fra </w:t>
                    </w:r>
                    <w:proofErr w:type="spellStart"/>
                    <w:r w:rsidRPr="001F77C7">
                      <w:rPr>
                        <w:i/>
                        <w:iCs/>
                      </w:rPr>
                      <w:t>IMD</w:t>
                    </w:r>
                    <w:r w:rsidR="001F77C7" w:rsidRPr="001F77C7">
                      <w:rPr>
                        <w:i/>
                        <w:iCs/>
                      </w:rPr>
                      <w:t>i</w:t>
                    </w:r>
                    <w:proofErr w:type="spellEnd"/>
                  </w:p>
                </w:txbxContent>
              </v:textbox>
              <w10:wrap anchorx="margin"/>
            </v:shape>
          </w:pict>
        </mc:Fallback>
      </mc:AlternateContent>
    </w:r>
    <w:r w:rsidR="0060647C">
      <w:tab/>
    </w:r>
  </w:p>
  <w:p w14:paraId="49BDA24D" w14:textId="55D65BCD" w:rsidR="00990C5C" w:rsidRDefault="00990C5C" w:rsidP="008D39E7">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647B" w14:textId="77777777" w:rsidR="00C5078B" w:rsidRDefault="00C5078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3BC"/>
    <w:multiLevelType w:val="hybridMultilevel"/>
    <w:tmpl w:val="D430CC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31B4453"/>
    <w:multiLevelType w:val="hybridMultilevel"/>
    <w:tmpl w:val="BB6A651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307F94"/>
    <w:multiLevelType w:val="hybridMultilevel"/>
    <w:tmpl w:val="4AE46A4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1231C0"/>
    <w:multiLevelType w:val="hybridMultilevel"/>
    <w:tmpl w:val="7BDE507C"/>
    <w:lvl w:ilvl="0" w:tplc="04090005">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8C3E13"/>
    <w:multiLevelType w:val="hybridMultilevel"/>
    <w:tmpl w:val="1D3022A6"/>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6D7A5E"/>
    <w:multiLevelType w:val="hybridMultilevel"/>
    <w:tmpl w:val="97563544"/>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EF2601"/>
    <w:multiLevelType w:val="hybridMultilevel"/>
    <w:tmpl w:val="E856F1C0"/>
    <w:lvl w:ilvl="0" w:tplc="04140001">
      <w:start w:val="1"/>
      <w:numFmt w:val="bullet"/>
      <w:lvlText w:val=""/>
      <w:lvlJc w:val="left"/>
      <w:pPr>
        <w:ind w:left="720" w:hanging="360"/>
      </w:pPr>
      <w:rPr>
        <w:rFonts w:ascii="Symbol" w:hAnsi="Symbol"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1437BC0"/>
    <w:multiLevelType w:val="hybridMultilevel"/>
    <w:tmpl w:val="6E0A02CC"/>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45B14F4"/>
    <w:multiLevelType w:val="hybridMultilevel"/>
    <w:tmpl w:val="1DC6B858"/>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6F0C8E"/>
    <w:multiLevelType w:val="hybridMultilevel"/>
    <w:tmpl w:val="C3C8769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E94BA0"/>
    <w:multiLevelType w:val="hybridMultilevel"/>
    <w:tmpl w:val="AA24BE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42729A"/>
    <w:multiLevelType w:val="hybridMultilevel"/>
    <w:tmpl w:val="B21C73DA"/>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E751A5E"/>
    <w:multiLevelType w:val="hybridMultilevel"/>
    <w:tmpl w:val="8DB6EAE6"/>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3A0C12"/>
    <w:multiLevelType w:val="hybridMultilevel"/>
    <w:tmpl w:val="9338746E"/>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B57F15"/>
    <w:multiLevelType w:val="hybridMultilevel"/>
    <w:tmpl w:val="44EEE7F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DA4B1F"/>
    <w:multiLevelType w:val="hybridMultilevel"/>
    <w:tmpl w:val="65C249D2"/>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6A30AE"/>
    <w:multiLevelType w:val="hybridMultilevel"/>
    <w:tmpl w:val="6D248422"/>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DA137F1"/>
    <w:multiLevelType w:val="hybridMultilevel"/>
    <w:tmpl w:val="C3F4209A"/>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1F77D53"/>
    <w:multiLevelType w:val="hybridMultilevel"/>
    <w:tmpl w:val="4F82C23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4723C5F"/>
    <w:multiLevelType w:val="hybridMultilevel"/>
    <w:tmpl w:val="AB72AACA"/>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6337693"/>
    <w:multiLevelType w:val="hybridMultilevel"/>
    <w:tmpl w:val="69D20BAE"/>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7B56277"/>
    <w:multiLevelType w:val="hybridMultilevel"/>
    <w:tmpl w:val="801ACC94"/>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A2C7C61"/>
    <w:multiLevelType w:val="hybridMultilevel"/>
    <w:tmpl w:val="ED1AA1DE"/>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AED68BD"/>
    <w:multiLevelType w:val="hybridMultilevel"/>
    <w:tmpl w:val="E452D0D6"/>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B9B7977"/>
    <w:multiLevelType w:val="hybridMultilevel"/>
    <w:tmpl w:val="4EE41544"/>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1F64F23"/>
    <w:multiLevelType w:val="hybridMultilevel"/>
    <w:tmpl w:val="59E2BE3A"/>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6172BDE"/>
    <w:multiLevelType w:val="hybridMultilevel"/>
    <w:tmpl w:val="5F64E258"/>
    <w:lvl w:ilvl="0" w:tplc="04090005">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D1435B3"/>
    <w:multiLevelType w:val="hybridMultilevel"/>
    <w:tmpl w:val="AD6EE0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FD44C24"/>
    <w:multiLevelType w:val="hybridMultilevel"/>
    <w:tmpl w:val="8702CD04"/>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FF41162"/>
    <w:multiLevelType w:val="hybridMultilevel"/>
    <w:tmpl w:val="1D00E30C"/>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3EA09CD"/>
    <w:multiLevelType w:val="hybridMultilevel"/>
    <w:tmpl w:val="52CE05B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70053CE"/>
    <w:multiLevelType w:val="hybridMultilevel"/>
    <w:tmpl w:val="8D66F2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9F13228"/>
    <w:multiLevelType w:val="hybridMultilevel"/>
    <w:tmpl w:val="BCAE1568"/>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3F04BE4"/>
    <w:multiLevelType w:val="hybridMultilevel"/>
    <w:tmpl w:val="76E48208"/>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4914910"/>
    <w:multiLevelType w:val="hybridMultilevel"/>
    <w:tmpl w:val="4BB823DC"/>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8E610F3"/>
    <w:multiLevelType w:val="hybridMultilevel"/>
    <w:tmpl w:val="FB7673BA"/>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90D7453"/>
    <w:multiLevelType w:val="hybridMultilevel"/>
    <w:tmpl w:val="B516A1E0"/>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B124D3F"/>
    <w:multiLevelType w:val="hybridMultilevel"/>
    <w:tmpl w:val="6F1A961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C501187"/>
    <w:multiLevelType w:val="hybridMultilevel"/>
    <w:tmpl w:val="59E65978"/>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D301BAC"/>
    <w:multiLevelType w:val="hybridMultilevel"/>
    <w:tmpl w:val="8E062138"/>
    <w:lvl w:ilvl="0" w:tplc="04090005">
      <w:start w:val="1"/>
      <w:numFmt w:val="bullet"/>
      <w:lvlText w:val=""/>
      <w:lvlJc w:val="left"/>
      <w:pPr>
        <w:ind w:left="720" w:hanging="360"/>
      </w:pPr>
      <w:rPr>
        <w:rFonts w:ascii="Wingdings" w:hAnsi="Wingding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DA2370F"/>
    <w:multiLevelType w:val="hybridMultilevel"/>
    <w:tmpl w:val="F8B856D8"/>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6DF348DF"/>
    <w:multiLevelType w:val="hybridMultilevel"/>
    <w:tmpl w:val="99061ED8"/>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03914FC"/>
    <w:multiLevelType w:val="hybridMultilevel"/>
    <w:tmpl w:val="9D625B92"/>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65B4D18"/>
    <w:multiLevelType w:val="hybridMultilevel"/>
    <w:tmpl w:val="8B305126"/>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7763309"/>
    <w:multiLevelType w:val="hybridMultilevel"/>
    <w:tmpl w:val="3DA44280"/>
    <w:lvl w:ilvl="0" w:tplc="04090005">
      <w:start w:val="1"/>
      <w:numFmt w:val="bullet"/>
      <w:lvlText w:val=""/>
      <w:lvlJc w:val="left"/>
      <w:pPr>
        <w:ind w:left="720" w:hanging="360"/>
      </w:pPr>
      <w:rPr>
        <w:rFonts w:ascii="Wingdings" w:hAnsi="Wingdings" w:hint="default"/>
      </w:rPr>
    </w:lvl>
    <w:lvl w:ilvl="1" w:tplc="326238C0">
      <w:numFmt w:val="bullet"/>
      <w:lvlText w:val="•"/>
      <w:lvlJc w:val="left"/>
      <w:pPr>
        <w:ind w:left="1440" w:hanging="360"/>
      </w:pPr>
      <w:rPr>
        <w:rFonts w:ascii="Calibri" w:eastAsiaTheme="minorHAnsi" w:hAnsi="Calibri" w:cs="Calibri" w:hint="default"/>
      </w:rPr>
    </w:lvl>
    <w:lvl w:ilvl="2" w:tplc="1288417E">
      <w:numFmt w:val="bullet"/>
      <w:lvlText w:val="-"/>
      <w:lvlJc w:val="left"/>
      <w:pPr>
        <w:ind w:left="2160" w:hanging="360"/>
      </w:pPr>
      <w:rPr>
        <w:rFonts w:ascii="Calibri" w:eastAsiaTheme="minorHAnsi" w:hAnsi="Calibri" w:cs="Calibri"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E1530AD"/>
    <w:multiLevelType w:val="hybridMultilevel"/>
    <w:tmpl w:val="43ACADCC"/>
    <w:lvl w:ilvl="0" w:tplc="0409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1"/>
  </w:num>
  <w:num w:numId="4">
    <w:abstractNumId w:val="27"/>
  </w:num>
  <w:num w:numId="5">
    <w:abstractNumId w:val="2"/>
  </w:num>
  <w:num w:numId="6">
    <w:abstractNumId w:val="30"/>
  </w:num>
  <w:num w:numId="7">
    <w:abstractNumId w:val="21"/>
  </w:num>
  <w:num w:numId="8">
    <w:abstractNumId w:val="37"/>
  </w:num>
  <w:num w:numId="9">
    <w:abstractNumId w:val="40"/>
  </w:num>
  <w:num w:numId="10">
    <w:abstractNumId w:val="38"/>
  </w:num>
  <w:num w:numId="11">
    <w:abstractNumId w:val="1"/>
  </w:num>
  <w:num w:numId="12">
    <w:abstractNumId w:val="26"/>
  </w:num>
  <w:num w:numId="13">
    <w:abstractNumId w:val="39"/>
  </w:num>
  <w:num w:numId="14">
    <w:abstractNumId w:val="3"/>
  </w:num>
  <w:num w:numId="15">
    <w:abstractNumId w:val="32"/>
  </w:num>
  <w:num w:numId="16">
    <w:abstractNumId w:val="11"/>
  </w:num>
  <w:num w:numId="17">
    <w:abstractNumId w:val="23"/>
  </w:num>
  <w:num w:numId="18">
    <w:abstractNumId w:val="16"/>
  </w:num>
  <w:num w:numId="19">
    <w:abstractNumId w:val="43"/>
  </w:num>
  <w:num w:numId="20">
    <w:abstractNumId w:val="19"/>
  </w:num>
  <w:num w:numId="21">
    <w:abstractNumId w:val="36"/>
  </w:num>
  <w:num w:numId="22">
    <w:abstractNumId w:val="28"/>
  </w:num>
  <w:num w:numId="23">
    <w:abstractNumId w:val="41"/>
  </w:num>
  <w:num w:numId="24">
    <w:abstractNumId w:val="45"/>
  </w:num>
  <w:num w:numId="25">
    <w:abstractNumId w:val="15"/>
  </w:num>
  <w:num w:numId="26">
    <w:abstractNumId w:val="20"/>
  </w:num>
  <w:num w:numId="27">
    <w:abstractNumId w:val="7"/>
  </w:num>
  <w:num w:numId="28">
    <w:abstractNumId w:val="22"/>
  </w:num>
  <w:num w:numId="29">
    <w:abstractNumId w:val="12"/>
  </w:num>
  <w:num w:numId="30">
    <w:abstractNumId w:val="17"/>
  </w:num>
  <w:num w:numId="31">
    <w:abstractNumId w:val="44"/>
  </w:num>
  <w:num w:numId="32">
    <w:abstractNumId w:val="4"/>
  </w:num>
  <w:num w:numId="33">
    <w:abstractNumId w:val="13"/>
  </w:num>
  <w:num w:numId="34">
    <w:abstractNumId w:val="8"/>
  </w:num>
  <w:num w:numId="35">
    <w:abstractNumId w:val="24"/>
  </w:num>
  <w:num w:numId="36">
    <w:abstractNumId w:val="5"/>
  </w:num>
  <w:num w:numId="37">
    <w:abstractNumId w:val="18"/>
  </w:num>
  <w:num w:numId="38">
    <w:abstractNumId w:val="25"/>
  </w:num>
  <w:num w:numId="39">
    <w:abstractNumId w:val="35"/>
  </w:num>
  <w:num w:numId="40">
    <w:abstractNumId w:val="34"/>
  </w:num>
  <w:num w:numId="41">
    <w:abstractNumId w:val="9"/>
  </w:num>
  <w:num w:numId="42">
    <w:abstractNumId w:val="14"/>
  </w:num>
  <w:num w:numId="43">
    <w:abstractNumId w:val="29"/>
  </w:num>
  <w:num w:numId="44">
    <w:abstractNumId w:val="42"/>
  </w:num>
  <w:num w:numId="45">
    <w:abstractNumId w:val="33"/>
  </w:num>
  <w:num w:numId="46">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F4"/>
    <w:rsid w:val="0001413C"/>
    <w:rsid w:val="00052C64"/>
    <w:rsid w:val="00053B2C"/>
    <w:rsid w:val="00061121"/>
    <w:rsid w:val="000805BE"/>
    <w:rsid w:val="00081F4E"/>
    <w:rsid w:val="0008533A"/>
    <w:rsid w:val="000A2500"/>
    <w:rsid w:val="000A71D8"/>
    <w:rsid w:val="000C0251"/>
    <w:rsid w:val="000E40D4"/>
    <w:rsid w:val="00121BB7"/>
    <w:rsid w:val="0013541F"/>
    <w:rsid w:val="0013598B"/>
    <w:rsid w:val="0014075F"/>
    <w:rsid w:val="00157270"/>
    <w:rsid w:val="00173AD0"/>
    <w:rsid w:val="001779C5"/>
    <w:rsid w:val="00183A7E"/>
    <w:rsid w:val="00192CFD"/>
    <w:rsid w:val="001972FC"/>
    <w:rsid w:val="001A55F8"/>
    <w:rsid w:val="001B18CF"/>
    <w:rsid w:val="001B6274"/>
    <w:rsid w:val="001C35E6"/>
    <w:rsid w:val="001C6D92"/>
    <w:rsid w:val="001F77C7"/>
    <w:rsid w:val="002300DA"/>
    <w:rsid w:val="00245330"/>
    <w:rsid w:val="0025620B"/>
    <w:rsid w:val="00265380"/>
    <w:rsid w:val="00275D43"/>
    <w:rsid w:val="002847B6"/>
    <w:rsid w:val="002A7371"/>
    <w:rsid w:val="002D018B"/>
    <w:rsid w:val="002F478E"/>
    <w:rsid w:val="003009E9"/>
    <w:rsid w:val="003040B9"/>
    <w:rsid w:val="003073DD"/>
    <w:rsid w:val="00307C7F"/>
    <w:rsid w:val="00317795"/>
    <w:rsid w:val="00336F48"/>
    <w:rsid w:val="00337A03"/>
    <w:rsid w:val="0034158A"/>
    <w:rsid w:val="003516CF"/>
    <w:rsid w:val="00353CE4"/>
    <w:rsid w:val="00354DBE"/>
    <w:rsid w:val="00365658"/>
    <w:rsid w:val="0037254F"/>
    <w:rsid w:val="00393A74"/>
    <w:rsid w:val="003970AD"/>
    <w:rsid w:val="003B0A68"/>
    <w:rsid w:val="003B1483"/>
    <w:rsid w:val="003B7F06"/>
    <w:rsid w:val="003D3D74"/>
    <w:rsid w:val="003D6B29"/>
    <w:rsid w:val="004021DE"/>
    <w:rsid w:val="004022D9"/>
    <w:rsid w:val="00422802"/>
    <w:rsid w:val="00437C88"/>
    <w:rsid w:val="0044602F"/>
    <w:rsid w:val="00446A52"/>
    <w:rsid w:val="00446AED"/>
    <w:rsid w:val="004522C3"/>
    <w:rsid w:val="00452D10"/>
    <w:rsid w:val="00462169"/>
    <w:rsid w:val="00465FFC"/>
    <w:rsid w:val="004815CC"/>
    <w:rsid w:val="004869FE"/>
    <w:rsid w:val="004A104A"/>
    <w:rsid w:val="004C06BA"/>
    <w:rsid w:val="004C3538"/>
    <w:rsid w:val="004D1E46"/>
    <w:rsid w:val="004E1810"/>
    <w:rsid w:val="004E3E86"/>
    <w:rsid w:val="004F350E"/>
    <w:rsid w:val="004F755E"/>
    <w:rsid w:val="00527D92"/>
    <w:rsid w:val="005454EC"/>
    <w:rsid w:val="00555CAF"/>
    <w:rsid w:val="0056297F"/>
    <w:rsid w:val="00571142"/>
    <w:rsid w:val="00576A90"/>
    <w:rsid w:val="00587437"/>
    <w:rsid w:val="00597EF7"/>
    <w:rsid w:val="005E241C"/>
    <w:rsid w:val="005E279C"/>
    <w:rsid w:val="005E5C40"/>
    <w:rsid w:val="005E7413"/>
    <w:rsid w:val="005F4812"/>
    <w:rsid w:val="00600D96"/>
    <w:rsid w:val="006040BC"/>
    <w:rsid w:val="0060647C"/>
    <w:rsid w:val="00636467"/>
    <w:rsid w:val="0064525B"/>
    <w:rsid w:val="0064778C"/>
    <w:rsid w:val="006538A1"/>
    <w:rsid w:val="0065510D"/>
    <w:rsid w:val="0065641D"/>
    <w:rsid w:val="00657169"/>
    <w:rsid w:val="006573F5"/>
    <w:rsid w:val="0066684D"/>
    <w:rsid w:val="00692064"/>
    <w:rsid w:val="006A259E"/>
    <w:rsid w:val="006C2340"/>
    <w:rsid w:val="006E6CCA"/>
    <w:rsid w:val="006F326A"/>
    <w:rsid w:val="00705778"/>
    <w:rsid w:val="0070624E"/>
    <w:rsid w:val="0072589C"/>
    <w:rsid w:val="007307B0"/>
    <w:rsid w:val="00734697"/>
    <w:rsid w:val="007371F8"/>
    <w:rsid w:val="00750730"/>
    <w:rsid w:val="00754650"/>
    <w:rsid w:val="00762271"/>
    <w:rsid w:val="007857AC"/>
    <w:rsid w:val="00792189"/>
    <w:rsid w:val="00792234"/>
    <w:rsid w:val="007B15F2"/>
    <w:rsid w:val="007F3A08"/>
    <w:rsid w:val="007F5E86"/>
    <w:rsid w:val="007F6630"/>
    <w:rsid w:val="00823F0C"/>
    <w:rsid w:val="00827C98"/>
    <w:rsid w:val="00831649"/>
    <w:rsid w:val="008341DA"/>
    <w:rsid w:val="00835BE7"/>
    <w:rsid w:val="00880382"/>
    <w:rsid w:val="008860E2"/>
    <w:rsid w:val="008A1703"/>
    <w:rsid w:val="008B11F1"/>
    <w:rsid w:val="008D2A8C"/>
    <w:rsid w:val="008D39E7"/>
    <w:rsid w:val="009077EA"/>
    <w:rsid w:val="0092186A"/>
    <w:rsid w:val="00940040"/>
    <w:rsid w:val="00946DA8"/>
    <w:rsid w:val="0096274A"/>
    <w:rsid w:val="00964B91"/>
    <w:rsid w:val="0098769E"/>
    <w:rsid w:val="00990C5C"/>
    <w:rsid w:val="00996FCF"/>
    <w:rsid w:val="009E537D"/>
    <w:rsid w:val="009F0957"/>
    <w:rsid w:val="00A14FB0"/>
    <w:rsid w:val="00A27578"/>
    <w:rsid w:val="00A50AF2"/>
    <w:rsid w:val="00A56141"/>
    <w:rsid w:val="00A6211E"/>
    <w:rsid w:val="00A77221"/>
    <w:rsid w:val="00A904E8"/>
    <w:rsid w:val="00A94593"/>
    <w:rsid w:val="00AA0E73"/>
    <w:rsid w:val="00AB56B4"/>
    <w:rsid w:val="00AC59C8"/>
    <w:rsid w:val="00AD2471"/>
    <w:rsid w:val="00AD53B0"/>
    <w:rsid w:val="00AE4E10"/>
    <w:rsid w:val="00AF122C"/>
    <w:rsid w:val="00B10A05"/>
    <w:rsid w:val="00B12F04"/>
    <w:rsid w:val="00B12F3A"/>
    <w:rsid w:val="00B1377B"/>
    <w:rsid w:val="00B3209A"/>
    <w:rsid w:val="00B447D2"/>
    <w:rsid w:val="00B46CB7"/>
    <w:rsid w:val="00B62958"/>
    <w:rsid w:val="00B83CA2"/>
    <w:rsid w:val="00B86586"/>
    <w:rsid w:val="00B910E4"/>
    <w:rsid w:val="00BB201D"/>
    <w:rsid w:val="00BD7BF7"/>
    <w:rsid w:val="00C5078B"/>
    <w:rsid w:val="00C65B28"/>
    <w:rsid w:val="00C86FDF"/>
    <w:rsid w:val="00C87AB3"/>
    <w:rsid w:val="00C92182"/>
    <w:rsid w:val="00C97161"/>
    <w:rsid w:val="00CA37EE"/>
    <w:rsid w:val="00CB314F"/>
    <w:rsid w:val="00CC15A5"/>
    <w:rsid w:val="00CC1C73"/>
    <w:rsid w:val="00CC1EA2"/>
    <w:rsid w:val="00CF248E"/>
    <w:rsid w:val="00CF5C8C"/>
    <w:rsid w:val="00D131E5"/>
    <w:rsid w:val="00D15246"/>
    <w:rsid w:val="00D17738"/>
    <w:rsid w:val="00D3267E"/>
    <w:rsid w:val="00D448EF"/>
    <w:rsid w:val="00D77CDE"/>
    <w:rsid w:val="00D80D5B"/>
    <w:rsid w:val="00D816B5"/>
    <w:rsid w:val="00DA03DF"/>
    <w:rsid w:val="00DB2FF4"/>
    <w:rsid w:val="00DC3C96"/>
    <w:rsid w:val="00DC43F8"/>
    <w:rsid w:val="00DF3D20"/>
    <w:rsid w:val="00E03BC9"/>
    <w:rsid w:val="00E15E64"/>
    <w:rsid w:val="00E356B6"/>
    <w:rsid w:val="00E5186F"/>
    <w:rsid w:val="00E53EBC"/>
    <w:rsid w:val="00E63F31"/>
    <w:rsid w:val="00E663F9"/>
    <w:rsid w:val="00E7016D"/>
    <w:rsid w:val="00E7070E"/>
    <w:rsid w:val="00E72E11"/>
    <w:rsid w:val="00E75A6E"/>
    <w:rsid w:val="00E94D42"/>
    <w:rsid w:val="00EB23E6"/>
    <w:rsid w:val="00EC1876"/>
    <w:rsid w:val="00EE382A"/>
    <w:rsid w:val="00EF0512"/>
    <w:rsid w:val="00F02FA3"/>
    <w:rsid w:val="00F035FB"/>
    <w:rsid w:val="00F07CE7"/>
    <w:rsid w:val="00F10627"/>
    <w:rsid w:val="00F1286A"/>
    <w:rsid w:val="00F303D0"/>
    <w:rsid w:val="00F40F7B"/>
    <w:rsid w:val="00F90BD9"/>
    <w:rsid w:val="00F93925"/>
    <w:rsid w:val="00FC40B2"/>
    <w:rsid w:val="00FE7C00"/>
    <w:rsid w:val="01AA0C52"/>
    <w:rsid w:val="04882492"/>
    <w:rsid w:val="2CE939D9"/>
    <w:rsid w:val="3D00A950"/>
    <w:rsid w:val="3FAC6097"/>
    <w:rsid w:val="5E7ADDAE"/>
    <w:rsid w:val="62F68A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8C358D"/>
  <w15:chartTrackingRefBased/>
  <w15:docId w15:val="{23B1E11F-3BB1-4907-9F17-0BFE12A2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50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2FF4"/>
    <w:pPr>
      <w:ind w:left="720"/>
      <w:contextualSpacing/>
    </w:pPr>
  </w:style>
  <w:style w:type="paragraph" w:styleId="NormalWeb">
    <w:name w:val="Normal (Web)"/>
    <w:basedOn w:val="Normal"/>
    <w:uiPriority w:val="99"/>
    <w:semiHidden/>
    <w:unhideWhenUsed/>
    <w:rsid w:val="004E181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972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72FC"/>
    <w:rPr>
      <w:rFonts w:ascii="Segoe UI" w:hAnsi="Segoe UI" w:cs="Segoe UI"/>
      <w:sz w:val="18"/>
      <w:szCs w:val="18"/>
    </w:rPr>
  </w:style>
  <w:style w:type="character" w:styleId="Utheving">
    <w:name w:val="Emphasis"/>
    <w:basedOn w:val="Standardskriftforavsnitt"/>
    <w:uiPriority w:val="20"/>
    <w:qFormat/>
    <w:rsid w:val="00835BE7"/>
    <w:rPr>
      <w:i/>
      <w:iCs/>
    </w:rPr>
  </w:style>
  <w:style w:type="paragraph" w:styleId="Ingenmellomrom">
    <w:name w:val="No Spacing"/>
    <w:uiPriority w:val="1"/>
    <w:qFormat/>
    <w:rsid w:val="002847B6"/>
    <w:pPr>
      <w:spacing w:after="0" w:line="240" w:lineRule="auto"/>
    </w:pPr>
  </w:style>
  <w:style w:type="paragraph" w:customStyle="1" w:styleId="leadtext">
    <w:name w:val="leadtext"/>
    <w:basedOn w:val="Normal"/>
    <w:rsid w:val="005E5C4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5E5C40"/>
    <w:rPr>
      <w:color w:val="0000FF"/>
      <w:u w:val="single"/>
    </w:rPr>
  </w:style>
  <w:style w:type="character" w:styleId="Sterk">
    <w:name w:val="Strong"/>
    <w:basedOn w:val="Standardskriftforavsnitt"/>
    <w:uiPriority w:val="22"/>
    <w:qFormat/>
    <w:rsid w:val="005E5C40"/>
    <w:rPr>
      <w:b/>
      <w:bCs/>
    </w:rPr>
  </w:style>
  <w:style w:type="character" w:styleId="Merknadsreferanse">
    <w:name w:val="annotation reference"/>
    <w:basedOn w:val="Standardskriftforavsnitt"/>
    <w:uiPriority w:val="99"/>
    <w:semiHidden/>
    <w:unhideWhenUsed/>
    <w:rsid w:val="00B447D2"/>
    <w:rPr>
      <w:sz w:val="16"/>
      <w:szCs w:val="16"/>
    </w:rPr>
  </w:style>
  <w:style w:type="paragraph" w:styleId="Merknadstekst">
    <w:name w:val="annotation text"/>
    <w:basedOn w:val="Normal"/>
    <w:link w:val="MerknadstekstTegn"/>
    <w:uiPriority w:val="99"/>
    <w:semiHidden/>
    <w:unhideWhenUsed/>
    <w:rsid w:val="00B447D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447D2"/>
    <w:rPr>
      <w:sz w:val="20"/>
      <w:szCs w:val="20"/>
    </w:rPr>
  </w:style>
  <w:style w:type="paragraph" w:styleId="Kommentaremne">
    <w:name w:val="annotation subject"/>
    <w:basedOn w:val="Merknadstekst"/>
    <w:next w:val="Merknadstekst"/>
    <w:link w:val="KommentaremneTegn"/>
    <w:uiPriority w:val="99"/>
    <w:semiHidden/>
    <w:unhideWhenUsed/>
    <w:rsid w:val="00B447D2"/>
    <w:rPr>
      <w:b/>
      <w:bCs/>
    </w:rPr>
  </w:style>
  <w:style w:type="character" w:customStyle="1" w:styleId="KommentaremneTegn">
    <w:name w:val="Kommentaremne Tegn"/>
    <w:basedOn w:val="MerknadstekstTegn"/>
    <w:link w:val="Kommentaremne"/>
    <w:uiPriority w:val="99"/>
    <w:semiHidden/>
    <w:rsid w:val="00B447D2"/>
    <w:rPr>
      <w:b/>
      <w:bCs/>
      <w:sz w:val="20"/>
      <w:szCs w:val="20"/>
    </w:rPr>
  </w:style>
  <w:style w:type="character" w:customStyle="1" w:styleId="UnresolvedMention1">
    <w:name w:val="Unresolved Mention1"/>
    <w:basedOn w:val="Standardskriftforavsnitt"/>
    <w:uiPriority w:val="99"/>
    <w:semiHidden/>
    <w:unhideWhenUsed/>
    <w:rsid w:val="00692064"/>
    <w:rPr>
      <w:color w:val="605E5C"/>
      <w:shd w:val="clear" w:color="auto" w:fill="E1DFDD"/>
    </w:rPr>
  </w:style>
  <w:style w:type="character" w:styleId="Fulgthyperkobling">
    <w:name w:val="FollowedHyperlink"/>
    <w:basedOn w:val="Standardskriftforavsnitt"/>
    <w:uiPriority w:val="99"/>
    <w:semiHidden/>
    <w:unhideWhenUsed/>
    <w:rsid w:val="00D15246"/>
    <w:rPr>
      <w:color w:val="954F72" w:themeColor="followedHyperlink"/>
      <w:u w:val="single"/>
    </w:rPr>
  </w:style>
  <w:style w:type="paragraph" w:styleId="Tittel">
    <w:name w:val="Title"/>
    <w:basedOn w:val="Normal"/>
    <w:next w:val="Normal"/>
    <w:link w:val="TittelTegn"/>
    <w:uiPriority w:val="10"/>
    <w:qFormat/>
    <w:rsid w:val="00B10A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10A05"/>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990C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90C5C"/>
  </w:style>
  <w:style w:type="paragraph" w:styleId="Bunntekst">
    <w:name w:val="footer"/>
    <w:basedOn w:val="Normal"/>
    <w:link w:val="BunntekstTegn"/>
    <w:uiPriority w:val="99"/>
    <w:unhideWhenUsed/>
    <w:rsid w:val="00990C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9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11419">
      <w:bodyDiv w:val="1"/>
      <w:marLeft w:val="0"/>
      <w:marRight w:val="0"/>
      <w:marTop w:val="0"/>
      <w:marBottom w:val="0"/>
      <w:divBdr>
        <w:top w:val="none" w:sz="0" w:space="0" w:color="auto"/>
        <w:left w:val="none" w:sz="0" w:space="0" w:color="auto"/>
        <w:bottom w:val="none" w:sz="0" w:space="0" w:color="auto"/>
        <w:right w:val="none" w:sz="0" w:space="0" w:color="auto"/>
      </w:divBdr>
    </w:div>
    <w:div w:id="1199511151">
      <w:bodyDiv w:val="1"/>
      <w:marLeft w:val="0"/>
      <w:marRight w:val="0"/>
      <w:marTop w:val="0"/>
      <w:marBottom w:val="0"/>
      <w:divBdr>
        <w:top w:val="none" w:sz="0" w:space="0" w:color="auto"/>
        <w:left w:val="none" w:sz="0" w:space="0" w:color="auto"/>
        <w:bottom w:val="none" w:sz="0" w:space="0" w:color="auto"/>
        <w:right w:val="none" w:sz="0" w:space="0" w:color="auto"/>
      </w:divBdr>
    </w:div>
    <w:div w:id="1394546979">
      <w:bodyDiv w:val="1"/>
      <w:marLeft w:val="0"/>
      <w:marRight w:val="0"/>
      <w:marTop w:val="0"/>
      <w:marBottom w:val="0"/>
      <w:divBdr>
        <w:top w:val="none" w:sz="0" w:space="0" w:color="auto"/>
        <w:left w:val="none" w:sz="0" w:space="0" w:color="auto"/>
        <w:bottom w:val="none" w:sz="0" w:space="0" w:color="auto"/>
        <w:right w:val="none" w:sz="0" w:space="0" w:color="auto"/>
      </w:divBdr>
      <w:divsChild>
        <w:div w:id="133640728">
          <w:marLeft w:val="0"/>
          <w:marRight w:val="0"/>
          <w:marTop w:val="0"/>
          <w:marBottom w:val="0"/>
          <w:divBdr>
            <w:top w:val="none" w:sz="0" w:space="0" w:color="auto"/>
            <w:left w:val="none" w:sz="0" w:space="0" w:color="auto"/>
            <w:bottom w:val="none" w:sz="0" w:space="0" w:color="auto"/>
            <w:right w:val="none" w:sz="0" w:space="0" w:color="auto"/>
          </w:divBdr>
          <w:divsChild>
            <w:div w:id="363136821">
              <w:marLeft w:val="1375"/>
              <w:marRight w:val="0"/>
              <w:marTop w:val="0"/>
              <w:marBottom w:val="0"/>
              <w:divBdr>
                <w:top w:val="none" w:sz="0" w:space="0" w:color="auto"/>
                <w:left w:val="none" w:sz="0" w:space="0" w:color="auto"/>
                <w:bottom w:val="none" w:sz="0" w:space="0" w:color="auto"/>
                <w:right w:val="none" w:sz="0" w:space="0" w:color="auto"/>
              </w:divBdr>
            </w:div>
          </w:divsChild>
        </w:div>
        <w:div w:id="326590889">
          <w:marLeft w:val="0"/>
          <w:marRight w:val="0"/>
          <w:marTop w:val="0"/>
          <w:marBottom w:val="0"/>
          <w:divBdr>
            <w:top w:val="none" w:sz="0" w:space="0" w:color="auto"/>
            <w:left w:val="none" w:sz="0" w:space="0" w:color="auto"/>
            <w:bottom w:val="none" w:sz="0" w:space="0" w:color="auto"/>
            <w:right w:val="none" w:sz="0" w:space="0" w:color="auto"/>
          </w:divBdr>
          <w:divsChild>
            <w:div w:id="563878202">
              <w:marLeft w:val="1375"/>
              <w:marRight w:val="0"/>
              <w:marTop w:val="0"/>
              <w:marBottom w:val="0"/>
              <w:divBdr>
                <w:top w:val="none" w:sz="0" w:space="0" w:color="auto"/>
                <w:left w:val="none" w:sz="0" w:space="0" w:color="auto"/>
                <w:bottom w:val="none" w:sz="0" w:space="0" w:color="auto"/>
                <w:right w:val="none" w:sz="0" w:space="0" w:color="auto"/>
              </w:divBdr>
            </w:div>
            <w:div w:id="12269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0890">
      <w:bodyDiv w:val="1"/>
      <w:marLeft w:val="0"/>
      <w:marRight w:val="0"/>
      <w:marTop w:val="0"/>
      <w:marBottom w:val="0"/>
      <w:divBdr>
        <w:top w:val="none" w:sz="0" w:space="0" w:color="auto"/>
        <w:left w:val="none" w:sz="0" w:space="0" w:color="auto"/>
        <w:bottom w:val="none" w:sz="0" w:space="0" w:color="auto"/>
        <w:right w:val="none" w:sz="0" w:space="0" w:color="auto"/>
      </w:divBdr>
    </w:div>
    <w:div w:id="20067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ABCA5E58D2A0419B33FE6E84FFE207" ma:contentTypeVersion="10" ma:contentTypeDescription="Opprett et nytt dokument." ma:contentTypeScope="" ma:versionID="3b0990742677048dfa24a6d32767ea01">
  <xsd:schema xmlns:xsd="http://www.w3.org/2001/XMLSchema" xmlns:xs="http://www.w3.org/2001/XMLSchema" xmlns:p="http://schemas.microsoft.com/office/2006/metadata/properties" xmlns:ns2="1f93ebe0-95c3-4156-8f16-3c71dea2ef82" xmlns:ns3="f8cfeb9f-6cb9-49b0-a94d-6c7e9975c83a" targetNamespace="http://schemas.microsoft.com/office/2006/metadata/properties" ma:root="true" ma:fieldsID="ae612c932112d306cdf47c3000b271b0" ns2:_="" ns3:_="">
    <xsd:import namespace="1f93ebe0-95c3-4156-8f16-3c71dea2ef82"/>
    <xsd:import namespace="f8cfeb9f-6cb9-49b0-a94d-6c7e9975c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3ebe0-95c3-4156-8f16-3c71dea2e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feb9f-6cb9-49b0-a94d-6c7e9975c83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170B-ED2B-42A5-AAB9-37B309365693}">
  <ds:schemaRefs>
    <ds:schemaRef ds:uri="http://schemas.microsoft.com/sharepoint/v3/contenttype/forms"/>
  </ds:schemaRefs>
</ds:datastoreItem>
</file>

<file path=customXml/itemProps2.xml><?xml version="1.0" encoding="utf-8"?>
<ds:datastoreItem xmlns:ds="http://schemas.openxmlformats.org/officeDocument/2006/customXml" ds:itemID="{5FAD7490-14E9-4E8F-A468-7A21AA9D8A01}">
  <ds:schemaRefs>
    <ds:schemaRef ds:uri="1f93ebe0-95c3-4156-8f16-3c71dea2ef8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8cfeb9f-6cb9-49b0-a94d-6c7e9975c83a"/>
    <ds:schemaRef ds:uri="http://www.w3.org/XML/1998/namespace"/>
  </ds:schemaRefs>
</ds:datastoreItem>
</file>

<file path=customXml/itemProps3.xml><?xml version="1.0" encoding="utf-8"?>
<ds:datastoreItem xmlns:ds="http://schemas.openxmlformats.org/officeDocument/2006/customXml" ds:itemID="{610FA0CF-3067-4046-8129-3E15526B5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3ebe0-95c3-4156-8f16-3c71dea2ef82"/>
    <ds:schemaRef ds:uri="f8cfeb9f-6cb9-49b0-a94d-6c7e9975c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7178E-1E20-415C-855F-392807BA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2107</Words>
  <Characters>11170</Characters>
  <Application>Microsoft Office Word</Application>
  <DocSecurity>0</DocSecurity>
  <Lines>93</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Vårdal</dc:creator>
  <cp:keywords/>
  <dc:description/>
  <cp:lastModifiedBy>Bredesen, Ingvild Vårdal</cp:lastModifiedBy>
  <cp:revision>9</cp:revision>
  <dcterms:created xsi:type="dcterms:W3CDTF">2021-01-11T13:22:00Z</dcterms:created>
  <dcterms:modified xsi:type="dcterms:W3CDTF">2021-01-13T12:57:00Z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0x0101005CABCA5E58D2A0419B33FE6E84FFE207</vt:lpwstr>
  </property>
</Properties>
</file>