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5DE6F" w14:textId="77777777" w:rsidR="00B20D20" w:rsidRDefault="00B20D20" w:rsidP="00A45073">
      <w:pPr>
        <w:spacing w:after="200" w:line="276" w:lineRule="auto"/>
        <w:rPr>
          <w:rFonts w:ascii="Verdana" w:hAnsi="Verdana"/>
          <w:color w:val="008080"/>
          <w:sz w:val="52"/>
          <w:szCs w:val="52"/>
        </w:rPr>
      </w:pPr>
    </w:p>
    <w:p w14:paraId="245305B1" w14:textId="6DD993CC" w:rsidR="0046498B" w:rsidRDefault="0046498B" w:rsidP="00A45073">
      <w:pPr>
        <w:spacing w:after="200" w:line="276" w:lineRule="auto"/>
        <w:rPr>
          <w:rFonts w:ascii="Verdana" w:hAnsi="Verdana"/>
          <w:color w:val="008080"/>
          <w:sz w:val="56"/>
          <w:szCs w:val="56"/>
        </w:rPr>
      </w:pPr>
      <w:r w:rsidRPr="006043BD">
        <w:rPr>
          <w:rFonts w:ascii="Verdana" w:hAnsi="Verdana"/>
          <w:color w:val="008080"/>
          <w:sz w:val="56"/>
          <w:szCs w:val="56"/>
        </w:rPr>
        <w:t>Veileder til fritidsvennordningen</w:t>
      </w:r>
    </w:p>
    <w:p w14:paraId="7C200FFB" w14:textId="1E7577D2" w:rsidR="002009A7" w:rsidRDefault="002009A7" w:rsidP="002009A7">
      <w:pPr>
        <w:rPr>
          <w:rFonts w:ascii="Verdana" w:hAnsi="Verdana"/>
          <w:color w:val="313131"/>
        </w:rPr>
      </w:pPr>
      <w:r>
        <w:rPr>
          <w:rFonts w:ascii="Verdana" w:hAnsi="Verdana" w:cs="Lucida Sans Unicode"/>
          <w:color w:val="222222"/>
          <w:shd w:val="clear" w:color="auto" w:fill="FFFFFF"/>
        </w:rPr>
        <w:t>Kursprogrammet «</w:t>
      </w:r>
      <w:r w:rsidRPr="002009A7">
        <w:rPr>
          <w:rFonts w:ascii="Verdana" w:hAnsi="Verdana" w:cs="Lucida Sans Unicode"/>
          <w:color w:val="222222"/>
          <w:shd w:val="clear" w:color="auto" w:fill="FFFFFF"/>
        </w:rPr>
        <w:t>Fritidsvenn</w:t>
      </w:r>
      <w:r>
        <w:rPr>
          <w:rFonts w:ascii="Verdana" w:hAnsi="Verdana" w:cs="Lucida Sans Unicode"/>
          <w:color w:val="222222"/>
          <w:shd w:val="clear" w:color="auto" w:fill="FFFFFF"/>
        </w:rPr>
        <w:t>»</w:t>
      </w:r>
      <w:r w:rsidRPr="002009A7">
        <w:rPr>
          <w:rFonts w:ascii="Verdana" w:hAnsi="Verdana" w:cs="Lucida Sans Unicode"/>
          <w:color w:val="222222"/>
          <w:shd w:val="clear" w:color="auto" w:fill="FFFFFF"/>
        </w:rPr>
        <w:t xml:space="preserve"> er utviklet av </w:t>
      </w:r>
      <w:r w:rsidRPr="002009A7">
        <w:rPr>
          <w:rFonts w:ascii="Verdana" w:hAnsi="Verdana" w:cs="Lucida Sans Unicode"/>
          <w:shd w:val="clear" w:color="auto" w:fill="FFFFFF"/>
        </w:rPr>
        <w:t xml:space="preserve">Nasjonalforeningen for folkehelsen Møre og Romsdal, </w:t>
      </w:r>
      <w:r w:rsidRPr="002009A7">
        <w:rPr>
          <w:rFonts w:ascii="Verdana" w:hAnsi="Verdana"/>
          <w:color w:val="313131"/>
        </w:rPr>
        <w:t xml:space="preserve">Idrettskretsen Møre og Romsdal, Skikretsen Møre og Romsdal, Friluftsrådet Nordmøre og Romsdal og DNT Romsdal i samarbeid med frivilligsentraler og frivillige. </w:t>
      </w:r>
      <w:r>
        <w:rPr>
          <w:rFonts w:ascii="Verdana" w:hAnsi="Verdana"/>
          <w:color w:val="313131"/>
        </w:rPr>
        <w:t>Kursprogrammet er gratis og det er den enkelte lokale arbeidsgruppe og dens parter som har ansvar for oppstart, gjennomføring og ivaretagelse av de frivillige. Vi anbefaler å inngå en samarbeidsavtale. Se forslag i verktøykassen.</w:t>
      </w:r>
    </w:p>
    <w:p w14:paraId="1B826FAF" w14:textId="77777777" w:rsidR="00546778" w:rsidRPr="002009A7" w:rsidRDefault="00546778" w:rsidP="002009A7">
      <w:pPr>
        <w:rPr>
          <w:rFonts w:ascii="Verdana" w:hAnsi="Verdana"/>
          <w:sz w:val="28"/>
          <w:szCs w:val="28"/>
        </w:rPr>
      </w:pPr>
    </w:p>
    <w:p w14:paraId="4FAAFDDB" w14:textId="03181EC2" w:rsidR="002009A7" w:rsidRDefault="00546778" w:rsidP="002009A7">
      <w:pPr>
        <w:spacing w:after="200" w:line="276" w:lineRule="auto"/>
        <w:rPr>
          <w:rFonts w:ascii="Verdana" w:hAnsi="Verdana"/>
          <w:sz w:val="44"/>
          <w:szCs w:val="44"/>
        </w:rPr>
      </w:pPr>
      <w:r>
        <w:rPr>
          <w:rFonts w:ascii="Georgia" w:hAnsi="Georgia"/>
          <w:color w:val="313131"/>
          <w:sz w:val="27"/>
          <w:szCs w:val="27"/>
        </w:rPr>
        <w:t xml:space="preserve">Frititidsvenn er en ordning som kan benyttes for mangfoldige grupper og personer. </w:t>
      </w:r>
      <w:r w:rsidRPr="00F436A2">
        <w:rPr>
          <w:rFonts w:ascii="Georgia" w:hAnsi="Georgia"/>
          <w:color w:val="313131"/>
          <w:sz w:val="27"/>
          <w:szCs w:val="27"/>
        </w:rPr>
        <w:t xml:space="preserve">Arbeidsgruppen </w:t>
      </w:r>
      <w:r>
        <w:rPr>
          <w:rFonts w:ascii="Georgia" w:hAnsi="Georgia"/>
          <w:color w:val="313131"/>
          <w:sz w:val="27"/>
          <w:szCs w:val="27"/>
        </w:rPr>
        <w:t>avgjør hvem ordning skal være ett tilbud til.</w:t>
      </w:r>
    </w:p>
    <w:p w14:paraId="200E2813" w14:textId="337FFA1D" w:rsidR="006043BD" w:rsidRPr="006043BD" w:rsidRDefault="006043BD" w:rsidP="006043BD">
      <w:pPr>
        <w:spacing w:after="200" w:line="276" w:lineRule="auto"/>
        <w:jc w:val="center"/>
        <w:rPr>
          <w:rFonts w:ascii="Verdana" w:hAnsi="Verdana"/>
          <w:sz w:val="44"/>
          <w:szCs w:val="44"/>
        </w:rPr>
      </w:pPr>
      <w:r w:rsidRPr="006043BD">
        <w:rPr>
          <w:rFonts w:ascii="Verdana" w:hAnsi="Verdana"/>
          <w:sz w:val="44"/>
          <w:szCs w:val="44"/>
        </w:rPr>
        <w:t>Gjennomføring av kurs</w:t>
      </w:r>
    </w:p>
    <w:p w14:paraId="5A243366" w14:textId="77777777" w:rsidR="00B20D20" w:rsidRPr="0046498B" w:rsidRDefault="00B20D20" w:rsidP="00A45073">
      <w:pPr>
        <w:spacing w:after="200" w:line="276" w:lineRule="auto"/>
        <w:rPr>
          <w:rFonts w:ascii="Verdana" w:hAnsi="Verdana"/>
          <w:color w:val="008080"/>
          <w:sz w:val="52"/>
          <w:szCs w:val="52"/>
        </w:rPr>
      </w:pPr>
    </w:p>
    <w:p w14:paraId="39D4A95F" w14:textId="77777777" w:rsidR="006C6E19" w:rsidRDefault="006C6E19" w:rsidP="00A45073">
      <w:pPr>
        <w:spacing w:after="200" w:line="276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Kursets formål og målsetting:</w:t>
      </w:r>
    </w:p>
    <w:p w14:paraId="2E7268C5" w14:textId="77777777" w:rsidR="006C6E19" w:rsidRDefault="00C07259" w:rsidP="00A45073">
      <w:pPr>
        <w:spacing w:after="200" w:line="276" w:lineRule="auto"/>
        <w:rPr>
          <w:rFonts w:ascii="Verdana" w:hAnsi="Verdana"/>
        </w:rPr>
      </w:pPr>
      <w:r>
        <w:rPr>
          <w:rFonts w:ascii="Verdana" w:hAnsi="Verdana"/>
        </w:rPr>
        <w:t>Kursets hovedmålsetting er at kursdeltakeren</w:t>
      </w:r>
      <w:r w:rsidR="006C6E19" w:rsidRPr="006C6E19">
        <w:rPr>
          <w:rFonts w:ascii="Verdana" w:hAnsi="Verdana"/>
        </w:rPr>
        <w:t xml:space="preserve"> får forståelse og trygghet i rollen som frivillig fritidsvenn. Det skjer gjennom informasjon, kunnskap og erfaringsutveksling. Det er også ett mål å formidle hva rollen innebærer og hvilken betydning den vil få for begge parter, både den frivillige og den som har behov for en fritidsvenn. </w:t>
      </w:r>
    </w:p>
    <w:p w14:paraId="48B843A7" w14:textId="15AE6089" w:rsidR="00B20D20" w:rsidRDefault="006C6E19" w:rsidP="0046498B">
      <w:pPr>
        <w:spacing w:after="200" w:line="276" w:lineRule="auto"/>
        <w:rPr>
          <w:rFonts w:ascii="Verdana" w:hAnsi="Verdana"/>
        </w:rPr>
      </w:pPr>
      <w:r>
        <w:rPr>
          <w:rFonts w:ascii="Verdana" w:hAnsi="Verdana"/>
        </w:rPr>
        <w:t xml:space="preserve">Etter kurset skal kursdeltager være trygg på sin rolle og kunne bidra til trivsel, trygghet og tilhørighet. Kurset er ikke bindende. </w:t>
      </w:r>
    </w:p>
    <w:p w14:paraId="5DBA352B" w14:textId="77777777" w:rsidR="00EC7E43" w:rsidRPr="00427B8B" w:rsidRDefault="00EC7E43" w:rsidP="0046498B">
      <w:pPr>
        <w:spacing w:after="200" w:line="276" w:lineRule="auto"/>
        <w:rPr>
          <w:rFonts w:ascii="Verdana" w:hAnsi="Verdana"/>
        </w:rPr>
      </w:pPr>
    </w:p>
    <w:p w14:paraId="60084225" w14:textId="77777777" w:rsidR="00A45073" w:rsidRDefault="00A45073" w:rsidP="00A45073">
      <w:pPr>
        <w:spacing w:after="200" w:line="276" w:lineRule="auto"/>
        <w:rPr>
          <w:rFonts w:ascii="Verdana" w:hAnsi="Verdana"/>
          <w:sz w:val="22"/>
          <w:szCs w:val="22"/>
        </w:rPr>
      </w:pPr>
      <w:r w:rsidRPr="00427B8B">
        <w:rPr>
          <w:rFonts w:ascii="Verdana" w:hAnsi="Verdana"/>
          <w:sz w:val="32"/>
          <w:szCs w:val="32"/>
        </w:rPr>
        <w:t>Målgruppe:</w:t>
      </w:r>
      <w:r>
        <w:rPr>
          <w:rFonts w:ascii="Verdana" w:hAnsi="Verdana"/>
          <w:sz w:val="22"/>
          <w:szCs w:val="22"/>
        </w:rPr>
        <w:t xml:space="preserve"> </w:t>
      </w:r>
    </w:p>
    <w:p w14:paraId="37DE7589" w14:textId="77777777" w:rsidR="006C6E19" w:rsidRDefault="006C6E19" w:rsidP="006C6E19">
      <w:pPr>
        <w:pStyle w:val="Listeavsnitt"/>
        <w:numPr>
          <w:ilvl w:val="0"/>
          <w:numId w:val="3"/>
        </w:numPr>
        <w:spacing w:after="200" w:line="276" w:lineRule="auto"/>
        <w:rPr>
          <w:rFonts w:ascii="Verdana" w:hAnsi="Verdana"/>
        </w:rPr>
      </w:pPr>
      <w:r w:rsidRPr="00B20D20">
        <w:rPr>
          <w:rFonts w:ascii="Verdana" w:hAnsi="Verdana"/>
        </w:rPr>
        <w:t xml:space="preserve">Frivillige som ønsker å gjøre en innsats for andre personer med bakgrunn i felles fritidsinteresser. Som ønsker å bidra til at personer kommer til en aktivitet og i aktivitet. </w:t>
      </w:r>
    </w:p>
    <w:p w14:paraId="6C4FD86A" w14:textId="77777777" w:rsidR="007343D6" w:rsidRPr="00B20D20" w:rsidRDefault="007343D6" w:rsidP="006C6E19">
      <w:pPr>
        <w:pStyle w:val="Listeavsnitt"/>
        <w:numPr>
          <w:ilvl w:val="0"/>
          <w:numId w:val="3"/>
        </w:numPr>
        <w:spacing w:after="200" w:line="276" w:lineRule="auto"/>
        <w:rPr>
          <w:rFonts w:ascii="Verdana" w:hAnsi="Verdana"/>
        </w:rPr>
      </w:pPr>
      <w:r>
        <w:rPr>
          <w:rFonts w:ascii="Verdana" w:hAnsi="Verdana"/>
        </w:rPr>
        <w:t>Kompetansehevende for støttekontakter</w:t>
      </w:r>
    </w:p>
    <w:p w14:paraId="4E2E5DEE" w14:textId="77777777" w:rsidR="00A45073" w:rsidRPr="00427B8B" w:rsidRDefault="00A45073" w:rsidP="00A45073">
      <w:pPr>
        <w:spacing w:after="200" w:line="276" w:lineRule="auto"/>
        <w:rPr>
          <w:rFonts w:ascii="Verdana" w:hAnsi="Verdana"/>
          <w:sz w:val="32"/>
          <w:szCs w:val="32"/>
        </w:rPr>
      </w:pPr>
      <w:r w:rsidRPr="00427B8B">
        <w:rPr>
          <w:rFonts w:ascii="Verdana" w:hAnsi="Verdana"/>
          <w:sz w:val="32"/>
          <w:szCs w:val="32"/>
        </w:rPr>
        <w:t>Kursets varighet:</w:t>
      </w:r>
    </w:p>
    <w:p w14:paraId="63D66460" w14:textId="77777777" w:rsidR="00C07259" w:rsidRDefault="00A45073" w:rsidP="006043BD">
      <w:pPr>
        <w:numPr>
          <w:ilvl w:val="0"/>
          <w:numId w:val="1"/>
        </w:numPr>
        <w:spacing w:after="200" w:line="276" w:lineRule="auto"/>
        <w:rPr>
          <w:rFonts w:ascii="Verdana" w:hAnsi="Verdana"/>
        </w:rPr>
      </w:pPr>
      <w:r w:rsidRPr="00427B8B">
        <w:rPr>
          <w:rFonts w:ascii="Verdana" w:hAnsi="Verdana"/>
        </w:rPr>
        <w:t xml:space="preserve">4 timer </w:t>
      </w:r>
      <w:r w:rsidR="0046498B">
        <w:rPr>
          <w:rFonts w:ascii="Verdana" w:hAnsi="Verdana"/>
        </w:rPr>
        <w:t>(kan deles opp)</w:t>
      </w:r>
    </w:p>
    <w:p w14:paraId="32D5ACD0" w14:textId="77777777" w:rsidR="006043BD" w:rsidRPr="006043BD" w:rsidRDefault="006043BD" w:rsidP="002009A7">
      <w:pPr>
        <w:spacing w:after="200" w:line="276" w:lineRule="auto"/>
        <w:ind w:left="720"/>
        <w:rPr>
          <w:rFonts w:ascii="Verdana" w:hAnsi="Verdana"/>
        </w:rPr>
      </w:pPr>
    </w:p>
    <w:p w14:paraId="4A537DA8" w14:textId="77777777" w:rsidR="00C07259" w:rsidRPr="00C07259" w:rsidRDefault="00C07259" w:rsidP="00C07259">
      <w:pPr>
        <w:shd w:val="clear" w:color="auto" w:fill="FFFFFF"/>
        <w:spacing w:after="360"/>
        <w:rPr>
          <w:rFonts w:ascii="Verdana" w:hAnsi="Verdana"/>
          <w:color w:val="313131"/>
          <w:sz w:val="32"/>
          <w:szCs w:val="32"/>
        </w:rPr>
      </w:pPr>
      <w:r w:rsidRPr="00C07259">
        <w:rPr>
          <w:rFonts w:ascii="Verdana" w:hAnsi="Verdana"/>
          <w:color w:val="313131"/>
          <w:sz w:val="32"/>
          <w:szCs w:val="32"/>
        </w:rPr>
        <w:t>Etter endt kurs skal kursdeltakerne:</w:t>
      </w:r>
    </w:p>
    <w:p w14:paraId="0008648F" w14:textId="77777777" w:rsidR="00C07259" w:rsidRPr="00C07259" w:rsidRDefault="00C07259" w:rsidP="00C07259">
      <w:pPr>
        <w:numPr>
          <w:ilvl w:val="0"/>
          <w:numId w:val="5"/>
        </w:numPr>
        <w:shd w:val="clear" w:color="auto" w:fill="FFFFFF"/>
        <w:rPr>
          <w:rFonts w:ascii="Verdana" w:hAnsi="Verdana"/>
          <w:color w:val="313131"/>
        </w:rPr>
      </w:pPr>
      <w:r w:rsidRPr="00C07259">
        <w:rPr>
          <w:rFonts w:ascii="Verdana" w:hAnsi="Verdana"/>
          <w:color w:val="313131"/>
        </w:rPr>
        <w:t>kjenne seg trygge i rollen som fritidsvenn</w:t>
      </w:r>
    </w:p>
    <w:p w14:paraId="5D068336" w14:textId="77777777" w:rsidR="00C07259" w:rsidRPr="00C07259" w:rsidRDefault="00C07259" w:rsidP="00C07259">
      <w:pPr>
        <w:numPr>
          <w:ilvl w:val="0"/>
          <w:numId w:val="5"/>
        </w:numPr>
        <w:shd w:val="clear" w:color="auto" w:fill="FFFFFF"/>
        <w:rPr>
          <w:rFonts w:ascii="Verdana" w:hAnsi="Verdana"/>
          <w:color w:val="313131"/>
        </w:rPr>
      </w:pPr>
      <w:r w:rsidRPr="00C07259">
        <w:rPr>
          <w:rFonts w:ascii="Verdana" w:hAnsi="Verdana"/>
          <w:color w:val="313131"/>
        </w:rPr>
        <w:t>kunne bidra til gode opplevelser på fritiden for personer som trenger en fritidsvenn</w:t>
      </w:r>
    </w:p>
    <w:p w14:paraId="5DE49079" w14:textId="77777777" w:rsidR="00C07259" w:rsidRPr="00C07259" w:rsidRDefault="00C07259" w:rsidP="00C07259">
      <w:pPr>
        <w:numPr>
          <w:ilvl w:val="0"/>
          <w:numId w:val="5"/>
        </w:numPr>
        <w:shd w:val="clear" w:color="auto" w:fill="FFFFFF"/>
        <w:rPr>
          <w:rFonts w:ascii="Verdana" w:hAnsi="Verdana"/>
          <w:color w:val="313131"/>
        </w:rPr>
      </w:pPr>
      <w:r w:rsidRPr="00C07259">
        <w:rPr>
          <w:rFonts w:ascii="Verdana" w:hAnsi="Verdana"/>
          <w:color w:val="313131"/>
        </w:rPr>
        <w:t>kursdeltakerne skal være kjent med den aktiviteten som de er koblet sammen på</w:t>
      </w:r>
    </w:p>
    <w:p w14:paraId="248761FA" w14:textId="77777777" w:rsidR="00C07259" w:rsidRPr="00C07259" w:rsidRDefault="00C07259" w:rsidP="00C07259">
      <w:pPr>
        <w:numPr>
          <w:ilvl w:val="0"/>
          <w:numId w:val="5"/>
        </w:numPr>
        <w:shd w:val="clear" w:color="auto" w:fill="FFFFFF"/>
        <w:rPr>
          <w:rFonts w:ascii="Verdana" w:hAnsi="Verdana"/>
          <w:color w:val="313131"/>
        </w:rPr>
      </w:pPr>
      <w:r w:rsidRPr="00C07259">
        <w:rPr>
          <w:rFonts w:ascii="Verdana" w:hAnsi="Verdana"/>
          <w:color w:val="313131"/>
        </w:rPr>
        <w:t xml:space="preserve">Kursdeltakerne skal være kjent med hva rollen som fritidsvenn inneholder og kjenne til organisasjoner som kan koble dem sammen med en person/gruppe. </w:t>
      </w:r>
    </w:p>
    <w:p w14:paraId="78C67C7F" w14:textId="77777777" w:rsidR="00C07259" w:rsidRPr="00C07259" w:rsidRDefault="00C07259" w:rsidP="00C07259">
      <w:pPr>
        <w:numPr>
          <w:ilvl w:val="0"/>
          <w:numId w:val="5"/>
        </w:numPr>
        <w:shd w:val="clear" w:color="auto" w:fill="FFFFFF"/>
        <w:rPr>
          <w:rFonts w:ascii="Verdana" w:hAnsi="Verdana"/>
          <w:color w:val="313131"/>
        </w:rPr>
      </w:pPr>
      <w:r w:rsidRPr="00C07259">
        <w:rPr>
          <w:rFonts w:ascii="Verdana" w:hAnsi="Verdana"/>
          <w:color w:val="313131"/>
        </w:rPr>
        <w:t>Kursdeltakerne skal ha forståelse for hvilke utfordringer som kan oppstå og hva som kan være nyttig å være oppmerksom på i ulike situasjoner.</w:t>
      </w:r>
    </w:p>
    <w:p w14:paraId="71A31BAE" w14:textId="77777777" w:rsidR="00C07259" w:rsidRPr="00C07259" w:rsidRDefault="00C07259" w:rsidP="006043BD">
      <w:pPr>
        <w:pStyle w:val="Listeavsnitt"/>
        <w:numPr>
          <w:ilvl w:val="0"/>
          <w:numId w:val="6"/>
        </w:numPr>
        <w:shd w:val="clear" w:color="auto" w:fill="FFFFFF"/>
        <w:rPr>
          <w:rFonts w:ascii="Verdana" w:hAnsi="Verdana"/>
          <w:color w:val="313131"/>
        </w:rPr>
      </w:pPr>
      <w:r w:rsidRPr="00C07259">
        <w:rPr>
          <w:rFonts w:ascii="Verdana" w:hAnsi="Verdana"/>
          <w:color w:val="313131"/>
        </w:rPr>
        <w:t>Kursdeltakerne skal kunne reflektere rundt menneskets verdighet, og bli bevisst sine egne holdninger i møte med den som ønsker en fritidsvenn.</w:t>
      </w:r>
    </w:p>
    <w:p w14:paraId="1969D2AE" w14:textId="77777777" w:rsidR="00C07259" w:rsidRPr="00C07259" w:rsidRDefault="00C07259" w:rsidP="006043BD">
      <w:pPr>
        <w:pStyle w:val="Listeavsnitt"/>
        <w:numPr>
          <w:ilvl w:val="0"/>
          <w:numId w:val="6"/>
        </w:numPr>
        <w:shd w:val="clear" w:color="auto" w:fill="FFFFFF"/>
        <w:rPr>
          <w:rFonts w:ascii="Verdana" w:hAnsi="Verdana"/>
          <w:color w:val="313131"/>
        </w:rPr>
      </w:pPr>
      <w:r w:rsidRPr="00C07259">
        <w:rPr>
          <w:rFonts w:ascii="Verdana" w:hAnsi="Verdana"/>
          <w:color w:val="313131"/>
        </w:rPr>
        <w:t>Kursdeltakerne skal være godt kjent med hva taushetsløftet og politiattest innebærer.</w:t>
      </w:r>
    </w:p>
    <w:p w14:paraId="0BC4296B" w14:textId="77777777" w:rsidR="00C07259" w:rsidRDefault="00C07259" w:rsidP="00C07259"/>
    <w:p w14:paraId="7F7596EE" w14:textId="77777777" w:rsidR="00C07259" w:rsidRPr="00427B8B" w:rsidRDefault="00C07259" w:rsidP="00C07259">
      <w:pPr>
        <w:spacing w:after="200" w:line="276" w:lineRule="auto"/>
        <w:rPr>
          <w:rFonts w:ascii="Verdana" w:hAnsi="Verdana"/>
        </w:rPr>
      </w:pPr>
    </w:p>
    <w:p w14:paraId="5D2C16FB" w14:textId="77777777" w:rsidR="00B20D20" w:rsidRDefault="00B20D20" w:rsidP="00B20D2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Kursansvarlig sin rolle for gjennomføring av kurs</w:t>
      </w:r>
    </w:p>
    <w:p w14:paraId="17753E07" w14:textId="43A67483" w:rsidR="00B20D20" w:rsidRPr="002009A7" w:rsidRDefault="00B20D20" w:rsidP="002009A7">
      <w:pPr>
        <w:rPr>
          <w:rFonts w:ascii="Verdana" w:hAnsi="Verdana"/>
          <w:sz w:val="28"/>
          <w:szCs w:val="28"/>
        </w:rPr>
      </w:pPr>
    </w:p>
    <w:p w14:paraId="07D9511D" w14:textId="77777777" w:rsidR="00B20D20" w:rsidRPr="0046498B" w:rsidRDefault="00B20D20" w:rsidP="00B20D20">
      <w:pPr>
        <w:pStyle w:val="Listeavsnitt"/>
        <w:numPr>
          <w:ilvl w:val="0"/>
          <w:numId w:val="3"/>
        </w:numPr>
        <w:rPr>
          <w:rFonts w:ascii="Verdana" w:hAnsi="Verdana"/>
          <w:sz w:val="28"/>
          <w:szCs w:val="28"/>
        </w:rPr>
      </w:pPr>
      <w:r>
        <w:rPr>
          <w:rFonts w:ascii="Verdana" w:hAnsi="Verdana" w:cs="Lucida Sans Unicode"/>
          <w:color w:val="222222"/>
          <w:shd w:val="clear" w:color="auto" w:fill="FFFFFF"/>
        </w:rPr>
        <w:t>Kursansvarlig har ansvar for å legge til rette for kurset, engasjere kursleder, finne egnet lokale, forberede det praktiske rundt kurset med teknisk utstyr, bevertning og skape en hyggelig og trygg stemning.</w:t>
      </w:r>
      <w:r w:rsidR="00C07259">
        <w:rPr>
          <w:rFonts w:ascii="Verdana" w:hAnsi="Verdana" w:cs="Lucida Sans Unicode"/>
          <w:color w:val="222222"/>
          <w:shd w:val="clear" w:color="auto" w:fill="FFFFFF"/>
        </w:rPr>
        <w:t xml:space="preserve"> Ønske velkommen, ta en presentasjonsrunde og leve</w:t>
      </w:r>
      <w:r w:rsidR="006043BD">
        <w:rPr>
          <w:rFonts w:ascii="Verdana" w:hAnsi="Verdana" w:cs="Lucida Sans Unicode"/>
          <w:color w:val="222222"/>
          <w:shd w:val="clear" w:color="auto" w:fill="FFFFFF"/>
        </w:rPr>
        <w:t>r ut kurshefte</w:t>
      </w:r>
      <w:r w:rsidR="000F2745">
        <w:rPr>
          <w:rFonts w:ascii="Verdana" w:hAnsi="Verdana" w:cs="Lucida Sans Unicode"/>
          <w:color w:val="222222"/>
          <w:shd w:val="clear" w:color="auto" w:fill="FFFFFF"/>
        </w:rPr>
        <w:t xml:space="preserve"> (kopi av PP)</w:t>
      </w:r>
      <w:r w:rsidR="006043BD">
        <w:rPr>
          <w:rFonts w:ascii="Verdana" w:hAnsi="Verdana" w:cs="Lucida Sans Unicode"/>
          <w:color w:val="222222"/>
          <w:shd w:val="clear" w:color="auto" w:fill="FFFFFF"/>
        </w:rPr>
        <w:t xml:space="preserve"> Det er bra å</w:t>
      </w:r>
      <w:r w:rsidR="00C07259">
        <w:rPr>
          <w:rFonts w:ascii="Verdana" w:hAnsi="Verdana" w:cs="Lucida Sans Unicode"/>
          <w:color w:val="222222"/>
          <w:shd w:val="clear" w:color="auto" w:fill="FFFFFF"/>
        </w:rPr>
        <w:t xml:space="preserve"> legge inn pauser, sett gjerne frem fruk</w:t>
      </w:r>
      <w:r w:rsidR="006043BD">
        <w:rPr>
          <w:rFonts w:ascii="Verdana" w:hAnsi="Verdana" w:cs="Lucida Sans Unicode"/>
          <w:color w:val="222222"/>
          <w:shd w:val="clear" w:color="auto" w:fill="FFFFFF"/>
        </w:rPr>
        <w:t>t, vann og legg inn</w:t>
      </w:r>
      <w:r w:rsidR="00C07259">
        <w:rPr>
          <w:rFonts w:ascii="Verdana" w:hAnsi="Verdana" w:cs="Lucida Sans Unicode"/>
          <w:color w:val="222222"/>
          <w:shd w:val="clear" w:color="auto" w:fill="FFFFFF"/>
        </w:rPr>
        <w:t xml:space="preserve"> ett pausemåltid. </w:t>
      </w:r>
    </w:p>
    <w:p w14:paraId="37096C59" w14:textId="77777777" w:rsidR="00B20D20" w:rsidRPr="0046498B" w:rsidRDefault="00B20D20" w:rsidP="00B20D20">
      <w:pPr>
        <w:pStyle w:val="Listeavsnitt"/>
        <w:numPr>
          <w:ilvl w:val="0"/>
          <w:numId w:val="3"/>
        </w:numPr>
        <w:rPr>
          <w:rFonts w:ascii="Verdana" w:hAnsi="Verdana"/>
          <w:sz w:val="28"/>
          <w:szCs w:val="28"/>
        </w:rPr>
      </w:pPr>
      <w:r>
        <w:rPr>
          <w:rFonts w:ascii="Verdana" w:hAnsi="Verdana" w:cs="Lucida Sans Unicode"/>
          <w:color w:val="222222"/>
          <w:shd w:val="clear" w:color="auto" w:fill="FFFFFF"/>
        </w:rPr>
        <w:t xml:space="preserve">Sørge for at kursdeltagerne får nødvendig informasjon om tid, sted, dato og varighet i god tid før første kursdato. </w:t>
      </w:r>
    </w:p>
    <w:p w14:paraId="7F8E6F9D" w14:textId="4B96A4D0" w:rsidR="00B20D20" w:rsidRDefault="00B20D20" w:rsidP="00B20D20">
      <w:pPr>
        <w:rPr>
          <w:rFonts w:ascii="Verdana" w:hAnsi="Verdana"/>
          <w:sz w:val="28"/>
          <w:szCs w:val="28"/>
        </w:rPr>
      </w:pPr>
    </w:p>
    <w:p w14:paraId="6D3D9281" w14:textId="6E2A61FC" w:rsidR="00EC7E43" w:rsidRDefault="00EC7E43" w:rsidP="00B20D20">
      <w:pPr>
        <w:rPr>
          <w:rFonts w:ascii="Verdana" w:hAnsi="Verdana"/>
          <w:sz w:val="28"/>
          <w:szCs w:val="28"/>
        </w:rPr>
      </w:pPr>
    </w:p>
    <w:p w14:paraId="6AFDFBF4" w14:textId="2CB79FC6" w:rsidR="00EC7E43" w:rsidRDefault="00EC7E43" w:rsidP="00B20D20">
      <w:pPr>
        <w:rPr>
          <w:rFonts w:ascii="Verdana" w:hAnsi="Verdana"/>
          <w:sz w:val="28"/>
          <w:szCs w:val="28"/>
        </w:rPr>
      </w:pPr>
    </w:p>
    <w:p w14:paraId="1B794A92" w14:textId="172E7C23" w:rsidR="00EC7E43" w:rsidRDefault="00EC7E43" w:rsidP="00B20D20">
      <w:pPr>
        <w:rPr>
          <w:rFonts w:ascii="Verdana" w:hAnsi="Verdana"/>
          <w:sz w:val="28"/>
          <w:szCs w:val="28"/>
        </w:rPr>
      </w:pPr>
    </w:p>
    <w:p w14:paraId="6D5D0DEC" w14:textId="25EC1451" w:rsidR="00EC7E43" w:rsidRDefault="00EC7E43" w:rsidP="00B20D20">
      <w:pPr>
        <w:rPr>
          <w:rFonts w:ascii="Verdana" w:hAnsi="Verdana"/>
          <w:sz w:val="28"/>
          <w:szCs w:val="28"/>
        </w:rPr>
      </w:pPr>
    </w:p>
    <w:p w14:paraId="6CD42B62" w14:textId="22914524" w:rsidR="00EC7E43" w:rsidRDefault="00EC7E43" w:rsidP="00B20D20">
      <w:pPr>
        <w:rPr>
          <w:rFonts w:ascii="Verdana" w:hAnsi="Verdana"/>
          <w:sz w:val="28"/>
          <w:szCs w:val="28"/>
        </w:rPr>
      </w:pPr>
    </w:p>
    <w:p w14:paraId="3A163757" w14:textId="0155E677" w:rsidR="00EC7E43" w:rsidRDefault="00EC7E43" w:rsidP="00B20D20">
      <w:pPr>
        <w:rPr>
          <w:rFonts w:ascii="Verdana" w:hAnsi="Verdana"/>
          <w:sz w:val="28"/>
          <w:szCs w:val="28"/>
        </w:rPr>
      </w:pPr>
    </w:p>
    <w:p w14:paraId="57771F3F" w14:textId="0FF6A0B0" w:rsidR="00EC7E43" w:rsidRDefault="00EC7E43" w:rsidP="00B20D20">
      <w:pPr>
        <w:rPr>
          <w:rFonts w:ascii="Verdana" w:hAnsi="Verdana"/>
          <w:sz w:val="28"/>
          <w:szCs w:val="28"/>
        </w:rPr>
      </w:pPr>
    </w:p>
    <w:p w14:paraId="037F34FE" w14:textId="42209877" w:rsidR="00EC7E43" w:rsidRDefault="00EC7E43" w:rsidP="00B20D20">
      <w:pPr>
        <w:rPr>
          <w:rFonts w:ascii="Verdana" w:hAnsi="Verdana"/>
          <w:sz w:val="28"/>
          <w:szCs w:val="28"/>
        </w:rPr>
      </w:pPr>
    </w:p>
    <w:p w14:paraId="7785DCCD" w14:textId="77777777" w:rsidR="00EC7E43" w:rsidRDefault="00EC7E43" w:rsidP="00B20D20">
      <w:pPr>
        <w:rPr>
          <w:rFonts w:ascii="Verdana" w:hAnsi="Verdana"/>
          <w:sz w:val="28"/>
          <w:szCs w:val="28"/>
        </w:rPr>
      </w:pPr>
    </w:p>
    <w:p w14:paraId="03FEFE65" w14:textId="77777777" w:rsidR="00A45073" w:rsidRPr="00427B8B" w:rsidRDefault="00A45073" w:rsidP="00B20D20">
      <w:pPr>
        <w:spacing w:after="200" w:line="276" w:lineRule="auto"/>
        <w:rPr>
          <w:rFonts w:ascii="Verdana" w:hAnsi="Verdana"/>
        </w:rPr>
      </w:pPr>
    </w:p>
    <w:p w14:paraId="687221C9" w14:textId="77777777" w:rsidR="00A45073" w:rsidRPr="00427B8B" w:rsidRDefault="00A45073" w:rsidP="00A45073">
      <w:pPr>
        <w:spacing w:after="200" w:line="276" w:lineRule="auto"/>
        <w:rPr>
          <w:rFonts w:ascii="Verdana" w:hAnsi="Verdana"/>
          <w:sz w:val="32"/>
          <w:szCs w:val="32"/>
        </w:rPr>
      </w:pPr>
      <w:r w:rsidRPr="00427B8B">
        <w:rPr>
          <w:rFonts w:ascii="Verdana" w:hAnsi="Verdana"/>
          <w:sz w:val="32"/>
          <w:szCs w:val="32"/>
        </w:rPr>
        <w:lastRenderedPageBreak/>
        <w:t>Kurs</w:t>
      </w:r>
      <w:r w:rsidR="0046498B">
        <w:rPr>
          <w:rFonts w:ascii="Verdana" w:hAnsi="Verdana"/>
          <w:sz w:val="32"/>
          <w:szCs w:val="32"/>
        </w:rPr>
        <w:t>innhold</w:t>
      </w:r>
      <w:r w:rsidRPr="00427B8B">
        <w:rPr>
          <w:rFonts w:ascii="Verdana" w:hAnsi="Verdana"/>
          <w:sz w:val="32"/>
          <w:szCs w:val="32"/>
        </w:rPr>
        <w:t>:</w:t>
      </w:r>
    </w:p>
    <w:p w14:paraId="10CED8E0" w14:textId="2A22B9BF" w:rsidR="002009A7" w:rsidRPr="00EC7E43" w:rsidRDefault="0057627C" w:rsidP="002009A7">
      <w:pPr>
        <w:numPr>
          <w:ilvl w:val="0"/>
          <w:numId w:val="2"/>
        </w:numPr>
        <w:spacing w:after="200" w:line="276" w:lineRule="auto"/>
        <w:rPr>
          <w:rFonts w:ascii="Verdana" w:hAnsi="Verdana"/>
        </w:rPr>
      </w:pPr>
      <w:r>
        <w:rPr>
          <w:rFonts w:ascii="Verdana" w:hAnsi="Verdana"/>
        </w:rPr>
        <w:t xml:space="preserve">Kurset legger opp til bruk av </w:t>
      </w:r>
      <w:r w:rsidR="00A45073" w:rsidRPr="00427B8B">
        <w:rPr>
          <w:rFonts w:ascii="Verdana" w:hAnsi="Verdana"/>
        </w:rPr>
        <w:t>PP</w:t>
      </w:r>
      <w:r>
        <w:rPr>
          <w:rFonts w:ascii="Verdana" w:hAnsi="Verdana"/>
        </w:rPr>
        <w:t xml:space="preserve"> med informasjon, film, case, gruppearbeid og dialog mellom deltagerne. </w:t>
      </w:r>
      <w:r w:rsidR="00C07259">
        <w:rPr>
          <w:rFonts w:ascii="Verdana" w:hAnsi="Verdana"/>
        </w:rPr>
        <w:t>Kurset varer i</w:t>
      </w:r>
      <w:proofErr w:type="gramStart"/>
      <w:r w:rsidR="00C07259">
        <w:rPr>
          <w:rFonts w:ascii="Verdana" w:hAnsi="Verdana"/>
        </w:rPr>
        <w:t xml:space="preserve"> </w:t>
      </w:r>
      <w:r w:rsidR="00C07259" w:rsidRPr="002009A7">
        <w:rPr>
          <w:rFonts w:ascii="Verdana" w:hAnsi="Verdana"/>
          <w:highlight w:val="yellow"/>
        </w:rPr>
        <w:t>….</w:t>
      </w:r>
      <w:proofErr w:type="gramEnd"/>
      <w:r w:rsidR="00C07259">
        <w:rPr>
          <w:rFonts w:ascii="Verdana" w:hAnsi="Verdana"/>
        </w:rPr>
        <w:t xml:space="preserve">timer og kan gjennomføres på en dag eller deles opp. Til hver lysark/plansje i PP følger det med ett manus. Det er minimum som formidles, kursholder sper gjerne på med sine erfaringer og lokal kunnskap om sin organisasjon. </w:t>
      </w:r>
    </w:p>
    <w:p w14:paraId="62D1B37A" w14:textId="71648E13" w:rsidR="000F2745" w:rsidRPr="002009A7" w:rsidRDefault="0057627C" w:rsidP="000F2745">
      <w:pPr>
        <w:numPr>
          <w:ilvl w:val="0"/>
          <w:numId w:val="2"/>
        </w:numPr>
        <w:spacing w:after="200" w:line="276" w:lineRule="auto"/>
        <w:rPr>
          <w:rFonts w:ascii="Verdana" w:hAnsi="Verdana"/>
        </w:rPr>
      </w:pPr>
      <w:r>
        <w:rPr>
          <w:rFonts w:ascii="Verdana" w:hAnsi="Verdana"/>
        </w:rPr>
        <w:t>Presentasjon fra kursansvarlig lag/</w:t>
      </w:r>
      <w:r w:rsidR="00CB44E7">
        <w:rPr>
          <w:rFonts w:ascii="Verdana" w:hAnsi="Verdana"/>
        </w:rPr>
        <w:t xml:space="preserve">klubb/frivilligsentral/kommune kan legges inn i PP og informasjon om lokal tilpasning, mål for fritidsvennordningen, hvilke forventninger partene har. </w:t>
      </w:r>
    </w:p>
    <w:p w14:paraId="21DF36CC" w14:textId="77777777" w:rsidR="00CB44E7" w:rsidRDefault="00CB44E7" w:rsidP="00A45073">
      <w:pPr>
        <w:numPr>
          <w:ilvl w:val="0"/>
          <w:numId w:val="2"/>
        </w:numPr>
        <w:spacing w:after="200" w:line="276" w:lineRule="auto"/>
        <w:rPr>
          <w:rFonts w:ascii="Verdana" w:hAnsi="Verdana"/>
        </w:rPr>
      </w:pPr>
      <w:r>
        <w:rPr>
          <w:rFonts w:ascii="Verdana" w:hAnsi="Verdana"/>
        </w:rPr>
        <w:t xml:space="preserve">Eksterne foredragsholdere kan hentes inn, hvis ordningen gjelder personer/grupper med spesielle behov. F.eks. personer med funksjonsnedsettelser, personer i rehabilitering etc. </w:t>
      </w:r>
    </w:p>
    <w:p w14:paraId="0B460408" w14:textId="77777777" w:rsidR="001361A4" w:rsidRDefault="001361A4" w:rsidP="00A45073">
      <w:pPr>
        <w:numPr>
          <w:ilvl w:val="0"/>
          <w:numId w:val="2"/>
        </w:numPr>
        <w:spacing w:after="200" w:line="276" w:lineRule="auto"/>
        <w:rPr>
          <w:rFonts w:ascii="Verdana" w:hAnsi="Verdana"/>
        </w:rPr>
      </w:pPr>
      <w:r>
        <w:rPr>
          <w:rFonts w:ascii="Verdana" w:hAnsi="Verdana"/>
        </w:rPr>
        <w:t>Etter endt kurs leveres ut en evaluering.</w:t>
      </w:r>
    </w:p>
    <w:p w14:paraId="18156B2B" w14:textId="77777777" w:rsidR="00B20D20" w:rsidRDefault="00B20D20" w:rsidP="00B20D20">
      <w:pPr>
        <w:spacing w:after="200" w:line="276" w:lineRule="auto"/>
        <w:ind w:left="720"/>
        <w:rPr>
          <w:rFonts w:ascii="Verdana" w:hAnsi="Verdana"/>
        </w:rPr>
      </w:pPr>
    </w:p>
    <w:p w14:paraId="08BD164F" w14:textId="77777777" w:rsidR="00B20D20" w:rsidRDefault="00B20D20" w:rsidP="0046498B">
      <w:pPr>
        <w:spacing w:after="200" w:line="276" w:lineRule="auto"/>
        <w:rPr>
          <w:rFonts w:ascii="Verdana" w:hAnsi="Verdana"/>
          <w:sz w:val="28"/>
          <w:szCs w:val="28"/>
        </w:rPr>
      </w:pPr>
    </w:p>
    <w:p w14:paraId="590D8554" w14:textId="77777777" w:rsidR="0046498B" w:rsidRPr="001056D1" w:rsidRDefault="001056D1" w:rsidP="0046498B">
      <w:pPr>
        <w:spacing w:after="200" w:line="276" w:lineRule="auto"/>
        <w:rPr>
          <w:rFonts w:ascii="Verdana" w:hAnsi="Verdana"/>
          <w:sz w:val="28"/>
          <w:szCs w:val="28"/>
        </w:rPr>
      </w:pPr>
      <w:r w:rsidRPr="001056D1">
        <w:rPr>
          <w:rFonts w:ascii="Verdana" w:hAnsi="Verdana"/>
          <w:sz w:val="28"/>
          <w:szCs w:val="28"/>
        </w:rPr>
        <w:t>Verktøykasse for Fritidsvennordningen</w:t>
      </w:r>
    </w:p>
    <w:p w14:paraId="76C0BCEE" w14:textId="77777777" w:rsidR="001056D1" w:rsidRDefault="001056D1" w:rsidP="001056D1">
      <w:pPr>
        <w:pStyle w:val="Listeavsnitt"/>
        <w:numPr>
          <w:ilvl w:val="0"/>
          <w:numId w:val="3"/>
        </w:numPr>
        <w:spacing w:after="200" w:line="276" w:lineRule="auto"/>
        <w:rPr>
          <w:rFonts w:ascii="Verdana" w:hAnsi="Verdana"/>
        </w:rPr>
      </w:pPr>
      <w:r>
        <w:rPr>
          <w:rFonts w:ascii="Verdana" w:hAnsi="Verdana"/>
        </w:rPr>
        <w:t>Veileder for oppstart steg for steg</w:t>
      </w:r>
    </w:p>
    <w:p w14:paraId="5B1CF95C" w14:textId="77777777" w:rsidR="001056D1" w:rsidRPr="001056D1" w:rsidRDefault="001056D1" w:rsidP="001056D1">
      <w:pPr>
        <w:pStyle w:val="Listeavsnitt"/>
        <w:numPr>
          <w:ilvl w:val="0"/>
          <w:numId w:val="3"/>
        </w:numPr>
        <w:spacing w:after="200" w:line="276" w:lineRule="auto"/>
        <w:rPr>
          <w:rFonts w:ascii="Verdana" w:hAnsi="Verdana"/>
        </w:rPr>
      </w:pPr>
      <w:r>
        <w:rPr>
          <w:rFonts w:ascii="Verdana" w:hAnsi="Verdana"/>
        </w:rPr>
        <w:t>Samarbeidsavtale for fritidsvenn</w:t>
      </w:r>
    </w:p>
    <w:p w14:paraId="019724DA" w14:textId="77777777" w:rsidR="001056D1" w:rsidRDefault="001056D1" w:rsidP="001056D1">
      <w:pPr>
        <w:pStyle w:val="Listeavsnitt"/>
        <w:numPr>
          <w:ilvl w:val="0"/>
          <w:numId w:val="3"/>
        </w:numPr>
        <w:spacing w:after="200" w:line="276" w:lineRule="auto"/>
        <w:rPr>
          <w:rFonts w:ascii="Verdana" w:hAnsi="Verdana"/>
        </w:rPr>
      </w:pPr>
      <w:r>
        <w:rPr>
          <w:rFonts w:ascii="Verdana" w:hAnsi="Verdana"/>
        </w:rPr>
        <w:t xml:space="preserve">Power </w:t>
      </w:r>
      <w:proofErr w:type="spellStart"/>
      <w:r>
        <w:rPr>
          <w:rFonts w:ascii="Verdana" w:hAnsi="Verdana"/>
        </w:rPr>
        <w:t>point</w:t>
      </w:r>
      <w:proofErr w:type="spellEnd"/>
      <w:r>
        <w:rPr>
          <w:rFonts w:ascii="Verdana" w:hAnsi="Verdana"/>
        </w:rPr>
        <w:t xml:space="preserve"> med kommentarer du trenger</w:t>
      </w:r>
      <w:r w:rsidR="00CB44E7">
        <w:rPr>
          <w:rFonts w:ascii="Verdana" w:hAnsi="Verdana"/>
        </w:rPr>
        <w:t xml:space="preserve">, forslag på case/gruppeoppgaver </w:t>
      </w:r>
    </w:p>
    <w:p w14:paraId="1E6D7E4A" w14:textId="77777777" w:rsidR="001056D1" w:rsidRDefault="001056D1" w:rsidP="001056D1">
      <w:pPr>
        <w:pStyle w:val="Listeavsnitt"/>
        <w:numPr>
          <w:ilvl w:val="0"/>
          <w:numId w:val="3"/>
        </w:numPr>
        <w:spacing w:after="200" w:line="276" w:lineRule="auto"/>
        <w:rPr>
          <w:rFonts w:ascii="Verdana" w:hAnsi="Verdana"/>
        </w:rPr>
      </w:pPr>
      <w:r>
        <w:rPr>
          <w:rFonts w:ascii="Verdana" w:hAnsi="Verdana"/>
        </w:rPr>
        <w:t>Brosjyre</w:t>
      </w:r>
      <w:r w:rsidR="0046498B" w:rsidRPr="001056D1">
        <w:rPr>
          <w:rFonts w:ascii="Verdana" w:hAnsi="Verdana"/>
        </w:rPr>
        <w:t xml:space="preserve"> for rekruttering av frivillige </w:t>
      </w:r>
    </w:p>
    <w:p w14:paraId="69928E1C" w14:textId="77777777" w:rsidR="001056D1" w:rsidRDefault="001056D1" w:rsidP="001056D1">
      <w:pPr>
        <w:pStyle w:val="Listeavsnitt"/>
        <w:numPr>
          <w:ilvl w:val="0"/>
          <w:numId w:val="3"/>
        </w:numPr>
        <w:spacing w:after="200" w:line="276" w:lineRule="auto"/>
        <w:rPr>
          <w:rFonts w:ascii="Verdana" w:hAnsi="Verdana"/>
        </w:rPr>
      </w:pPr>
      <w:r>
        <w:rPr>
          <w:rFonts w:ascii="Verdana" w:hAnsi="Verdana"/>
        </w:rPr>
        <w:t>Brosjyre for</w:t>
      </w:r>
      <w:r w:rsidR="0046498B" w:rsidRPr="001056D1">
        <w:rPr>
          <w:rFonts w:ascii="Verdana" w:hAnsi="Verdana"/>
        </w:rPr>
        <w:t xml:space="preserve"> brukere av ordningen</w:t>
      </w:r>
    </w:p>
    <w:p w14:paraId="3662BA7A" w14:textId="77777777" w:rsidR="001056D1" w:rsidRDefault="001056D1" w:rsidP="001056D1">
      <w:pPr>
        <w:pStyle w:val="Listeavsnitt"/>
        <w:numPr>
          <w:ilvl w:val="0"/>
          <w:numId w:val="3"/>
        </w:numPr>
        <w:spacing w:after="200" w:line="276" w:lineRule="auto"/>
        <w:rPr>
          <w:rFonts w:ascii="Verdana" w:hAnsi="Verdana"/>
        </w:rPr>
      </w:pPr>
      <w:r>
        <w:rPr>
          <w:rFonts w:ascii="Verdana" w:hAnsi="Verdana"/>
        </w:rPr>
        <w:t>R</w:t>
      </w:r>
      <w:r w:rsidRPr="001056D1">
        <w:rPr>
          <w:rFonts w:ascii="Verdana" w:hAnsi="Verdana"/>
        </w:rPr>
        <w:t>egistreringsskjema for frivillige og brukere av ordningen</w:t>
      </w:r>
    </w:p>
    <w:p w14:paraId="0498A481" w14:textId="77777777" w:rsidR="001056D1" w:rsidRDefault="001056D1" w:rsidP="001056D1">
      <w:pPr>
        <w:pStyle w:val="Listeavsnitt"/>
        <w:numPr>
          <w:ilvl w:val="0"/>
          <w:numId w:val="3"/>
        </w:numPr>
        <w:spacing w:after="200" w:line="276" w:lineRule="auto"/>
        <w:rPr>
          <w:rFonts w:ascii="Verdana" w:hAnsi="Verdana"/>
        </w:rPr>
      </w:pPr>
      <w:r>
        <w:rPr>
          <w:rFonts w:ascii="Verdana" w:hAnsi="Verdana"/>
        </w:rPr>
        <w:t>Kursbevis</w:t>
      </w:r>
      <w:bookmarkStart w:id="0" w:name="_GoBack"/>
      <w:bookmarkEnd w:id="0"/>
    </w:p>
    <w:p w14:paraId="6EEB9598" w14:textId="77777777" w:rsidR="001056D1" w:rsidRDefault="001056D1" w:rsidP="001056D1">
      <w:pPr>
        <w:pStyle w:val="Listeavsnitt"/>
        <w:numPr>
          <w:ilvl w:val="0"/>
          <w:numId w:val="3"/>
        </w:numPr>
        <w:spacing w:after="200" w:line="276" w:lineRule="auto"/>
        <w:rPr>
          <w:rFonts w:ascii="Verdana" w:hAnsi="Verdana"/>
        </w:rPr>
      </w:pPr>
      <w:r>
        <w:rPr>
          <w:rFonts w:ascii="Verdana" w:hAnsi="Verdana"/>
        </w:rPr>
        <w:t>I</w:t>
      </w:r>
      <w:r w:rsidR="0046498B" w:rsidRPr="001056D1">
        <w:rPr>
          <w:rFonts w:ascii="Verdana" w:hAnsi="Verdana"/>
        </w:rPr>
        <w:t xml:space="preserve">nformasjon om politiattest og taushetsløfte </w:t>
      </w:r>
    </w:p>
    <w:p w14:paraId="5ED6D2EA" w14:textId="68A267E7" w:rsidR="001056D1" w:rsidRDefault="001056D1" w:rsidP="001056D1">
      <w:pPr>
        <w:pStyle w:val="Listeavsnitt"/>
        <w:numPr>
          <w:ilvl w:val="0"/>
          <w:numId w:val="3"/>
        </w:numPr>
        <w:spacing w:after="200" w:line="276" w:lineRule="auto"/>
        <w:rPr>
          <w:rFonts w:ascii="Verdana" w:hAnsi="Verdana"/>
        </w:rPr>
      </w:pPr>
      <w:r>
        <w:rPr>
          <w:rFonts w:ascii="Verdana" w:hAnsi="Verdana"/>
        </w:rPr>
        <w:t xml:space="preserve">Tips </w:t>
      </w:r>
      <w:r w:rsidR="00EF64A3">
        <w:rPr>
          <w:rFonts w:ascii="Verdana" w:hAnsi="Verdana"/>
        </w:rPr>
        <w:t xml:space="preserve">til ivaretagelse og </w:t>
      </w:r>
      <w:r>
        <w:rPr>
          <w:rFonts w:ascii="Verdana" w:hAnsi="Verdana"/>
        </w:rPr>
        <w:t>erfaringssamling for de frivillige</w:t>
      </w:r>
    </w:p>
    <w:p w14:paraId="72664E05" w14:textId="10C3B61D" w:rsidR="00A45073" w:rsidRDefault="00A45073" w:rsidP="00A45073">
      <w:pPr>
        <w:spacing w:after="200" w:line="276" w:lineRule="auto"/>
        <w:rPr>
          <w:rFonts w:ascii="Verdana" w:hAnsi="Verdana"/>
        </w:rPr>
      </w:pPr>
      <w:r>
        <w:rPr>
          <w:rFonts w:ascii="Verdana" w:hAnsi="Verdana"/>
        </w:rPr>
        <w:t>Kontaktperson</w:t>
      </w:r>
      <w:r w:rsidR="0060040D">
        <w:rPr>
          <w:rFonts w:ascii="Verdana" w:hAnsi="Verdana"/>
        </w:rPr>
        <w:t xml:space="preserve">: </w:t>
      </w:r>
      <w:hyperlink r:id="rId7" w:history="1">
        <w:r w:rsidR="00252A9A" w:rsidRPr="002009A7">
          <w:rPr>
            <w:rStyle w:val="Hyperkobling"/>
            <w:rFonts w:ascii="Verdana" w:hAnsi="Verdana"/>
            <w:highlight w:val="yellow"/>
          </w:rPr>
          <w:t>Fyll</w:t>
        </w:r>
      </w:hyperlink>
      <w:r w:rsidR="00252A9A" w:rsidRPr="002009A7">
        <w:rPr>
          <w:rStyle w:val="Hyperkobling"/>
          <w:rFonts w:ascii="Verdana" w:hAnsi="Verdana"/>
          <w:highlight w:val="yellow"/>
        </w:rPr>
        <w:t xml:space="preserve"> inn det som passer</w:t>
      </w:r>
    </w:p>
    <w:p w14:paraId="59CC0F0D" w14:textId="77777777" w:rsidR="0046498B" w:rsidRPr="00427B8B" w:rsidRDefault="0046498B" w:rsidP="00A45073">
      <w:pPr>
        <w:spacing w:after="200" w:line="276" w:lineRule="auto"/>
        <w:rPr>
          <w:rFonts w:ascii="Verdana" w:hAnsi="Verdana"/>
        </w:rPr>
      </w:pPr>
    </w:p>
    <w:sectPr w:rsidR="0046498B" w:rsidRPr="00427B8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867ED" w14:textId="77777777" w:rsidR="00F460BD" w:rsidRDefault="00F460BD" w:rsidP="00B20D20">
      <w:r>
        <w:separator/>
      </w:r>
    </w:p>
  </w:endnote>
  <w:endnote w:type="continuationSeparator" w:id="0">
    <w:p w14:paraId="697CA4A5" w14:textId="77777777" w:rsidR="00F460BD" w:rsidRDefault="00F460BD" w:rsidP="00B2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FBE63" w14:textId="77777777" w:rsidR="00F460BD" w:rsidRDefault="00F460BD" w:rsidP="00B20D20">
      <w:r>
        <w:separator/>
      </w:r>
    </w:p>
  </w:footnote>
  <w:footnote w:type="continuationSeparator" w:id="0">
    <w:p w14:paraId="198BA012" w14:textId="77777777" w:rsidR="00F460BD" w:rsidRDefault="00F460BD" w:rsidP="00B20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B9326" w14:textId="7644AE2B" w:rsidR="00B20D20" w:rsidRDefault="00883E5F" w:rsidP="00B20D20">
    <w:pPr>
      <w:pStyle w:val="Topptekst"/>
    </w:pPr>
    <w:bookmarkStart w:id="1" w:name="_Hlk22577640"/>
    <w:r>
      <w:rPr>
        <w:noProof/>
      </w:rPr>
      <w:drawing>
        <wp:anchor distT="0" distB="0" distL="114300" distR="114300" simplePos="0" relativeHeight="251661312" behindDoc="0" locked="0" layoutInCell="1" allowOverlap="1" wp14:anchorId="70AA4E38" wp14:editId="230400D0">
          <wp:simplePos x="0" y="0"/>
          <wp:positionH relativeFrom="column">
            <wp:posOffset>1224280</wp:posOffset>
          </wp:positionH>
          <wp:positionV relativeFrom="paragraph">
            <wp:posOffset>-60960</wp:posOffset>
          </wp:positionV>
          <wp:extent cx="980440" cy="297180"/>
          <wp:effectExtent l="0" t="0" r="0" b="7620"/>
          <wp:wrapSquare wrapText="bothSides"/>
          <wp:docPr id="16" name="Bilde 16" descr="https://s3-eu-west-1.amazonaws.com/turistforeningen/images/W3/VX/Jh-50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3-eu-west-1.amazonaws.com/turistforeningen/images/W3/VX/Jh-500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8F7412F" wp14:editId="78B4AA03">
          <wp:simplePos x="0" y="0"/>
          <wp:positionH relativeFrom="margin">
            <wp:posOffset>4415155</wp:posOffset>
          </wp:positionH>
          <wp:positionV relativeFrom="paragraph">
            <wp:posOffset>-108585</wp:posOffset>
          </wp:positionV>
          <wp:extent cx="1183640" cy="346075"/>
          <wp:effectExtent l="0" t="0" r="0" b="0"/>
          <wp:wrapSquare wrapText="bothSides"/>
          <wp:docPr id="7" name="Bilde 6" descr="Et bilde som inneholder tegning&#10;&#10;Automatisk generert beskrivelse">
            <a:extLst xmlns:a="http://schemas.openxmlformats.org/drawingml/2006/main">
              <a:ext uri="{FF2B5EF4-FFF2-40B4-BE49-F238E27FC236}">
                <a16:creationId xmlns:a16="http://schemas.microsoft.com/office/drawing/2014/main" id="{8115C74F-FB82-48FC-A164-437C42EBAF5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6" descr="Et bilde som inneholder tegning&#10;&#10;Automatisk generert beskrivelse">
                    <a:extLst>
                      <a:ext uri="{FF2B5EF4-FFF2-40B4-BE49-F238E27FC236}">
                        <a16:creationId xmlns:a16="http://schemas.microsoft.com/office/drawing/2014/main" id="{8115C74F-FB82-48FC-A164-437C42EBAF5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640" cy="346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7BA6747" wp14:editId="6C5A4EBD">
          <wp:simplePos x="0" y="0"/>
          <wp:positionH relativeFrom="margin">
            <wp:posOffset>3495675</wp:posOffset>
          </wp:positionH>
          <wp:positionV relativeFrom="paragraph">
            <wp:posOffset>-251460</wp:posOffset>
          </wp:positionV>
          <wp:extent cx="538480" cy="571500"/>
          <wp:effectExtent l="0" t="0" r="4445" b="0"/>
          <wp:wrapSquare wrapText="bothSides"/>
          <wp:docPr id="12" name="Bilde 12" descr="C:\Users\ik15-elha\AppData\Local\Microsoft\Windows\INetCache\Content.Word\Skikretslogo MRSK m-undertek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k15-elha\AppData\Local\Microsoft\Windows\INetCache\Content.Word\Skikretslogo MRSK m-undertekst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4C8D">
      <w:rPr>
        <w:noProof/>
      </w:rPr>
      <w:drawing>
        <wp:anchor distT="0" distB="0" distL="114300" distR="114300" simplePos="0" relativeHeight="251659264" behindDoc="1" locked="0" layoutInCell="1" allowOverlap="1" wp14:anchorId="1C972358" wp14:editId="68E46083">
          <wp:simplePos x="0" y="0"/>
          <wp:positionH relativeFrom="margin">
            <wp:posOffset>2352675</wp:posOffset>
          </wp:positionH>
          <wp:positionV relativeFrom="paragraph">
            <wp:posOffset>-208280</wp:posOffset>
          </wp:positionV>
          <wp:extent cx="899160" cy="599440"/>
          <wp:effectExtent l="0" t="0" r="0" b="0"/>
          <wp:wrapNone/>
          <wp:docPr id="15" name="Bilde 1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logo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1C2B">
      <w:rPr>
        <w:b/>
        <w:noProof/>
      </w:rPr>
      <w:drawing>
        <wp:anchor distT="0" distB="0" distL="114300" distR="114300" simplePos="0" relativeHeight="251662336" behindDoc="1" locked="0" layoutInCell="1" allowOverlap="1" wp14:anchorId="1306D58D" wp14:editId="4A4D2772">
          <wp:simplePos x="0" y="0"/>
          <wp:positionH relativeFrom="page">
            <wp:posOffset>800100</wp:posOffset>
          </wp:positionH>
          <wp:positionV relativeFrom="paragraph">
            <wp:posOffset>-154940</wp:posOffset>
          </wp:positionV>
          <wp:extent cx="1217295" cy="464820"/>
          <wp:effectExtent l="0" t="0" r="0" b="0"/>
          <wp:wrapSquare wrapText="bothSides"/>
          <wp:docPr id="13" name="Bilde 13" descr="Nordmøre og Romsdal Friluftsråd si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 descr="Nordmøre og Romsdal Friluftsråd sin logo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1"/>
  <w:p w14:paraId="71E8E933" w14:textId="11840BB6" w:rsidR="00B20D20" w:rsidRDefault="00B20D2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661C"/>
    <w:multiLevelType w:val="hybridMultilevel"/>
    <w:tmpl w:val="08087DA0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3746A"/>
    <w:multiLevelType w:val="hybridMultilevel"/>
    <w:tmpl w:val="A156FB78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6756A"/>
    <w:multiLevelType w:val="hybridMultilevel"/>
    <w:tmpl w:val="3EFA4FFE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624BA"/>
    <w:multiLevelType w:val="hybridMultilevel"/>
    <w:tmpl w:val="F4A0659C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8762A"/>
    <w:multiLevelType w:val="hybridMultilevel"/>
    <w:tmpl w:val="689E06B0"/>
    <w:lvl w:ilvl="0" w:tplc="EAE03A0E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Verdan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C585D"/>
    <w:multiLevelType w:val="hybridMultilevel"/>
    <w:tmpl w:val="824AC056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D04"/>
    <w:rsid w:val="00014270"/>
    <w:rsid w:val="000D4C9E"/>
    <w:rsid w:val="000F2745"/>
    <w:rsid w:val="001056D1"/>
    <w:rsid w:val="001361A4"/>
    <w:rsid w:val="001E6495"/>
    <w:rsid w:val="002009A7"/>
    <w:rsid w:val="00252A9A"/>
    <w:rsid w:val="002A792C"/>
    <w:rsid w:val="0046498B"/>
    <w:rsid w:val="00546778"/>
    <w:rsid w:val="0057627C"/>
    <w:rsid w:val="0060040D"/>
    <w:rsid w:val="006020B9"/>
    <w:rsid w:val="006043BD"/>
    <w:rsid w:val="006C6E19"/>
    <w:rsid w:val="007343D6"/>
    <w:rsid w:val="00883E5F"/>
    <w:rsid w:val="00A45073"/>
    <w:rsid w:val="00B20D20"/>
    <w:rsid w:val="00B82408"/>
    <w:rsid w:val="00C07259"/>
    <w:rsid w:val="00CB44E7"/>
    <w:rsid w:val="00CC7D04"/>
    <w:rsid w:val="00E4664B"/>
    <w:rsid w:val="00EC7E43"/>
    <w:rsid w:val="00EF64A3"/>
    <w:rsid w:val="00F01965"/>
    <w:rsid w:val="00F4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FA26A"/>
  <w15:chartTrackingRefBased/>
  <w15:docId w15:val="{3D7876B2-43F5-4C4B-A2DA-512C9AF8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45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C6E1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20D2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20D20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B20D2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20D20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6004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v@friluftsraad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Synnøve Hoel</dc:creator>
  <cp:keywords/>
  <dc:description/>
  <cp:lastModifiedBy>Rangsæter, Vegard</cp:lastModifiedBy>
  <cp:revision>2</cp:revision>
  <dcterms:created xsi:type="dcterms:W3CDTF">2019-12-03T07:41:00Z</dcterms:created>
  <dcterms:modified xsi:type="dcterms:W3CDTF">2019-12-03T07:41:00Z</dcterms:modified>
</cp:coreProperties>
</file>