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vnd.openxmlformats-officedocument.wordprocessingml.document.main+xml"/>
  <Default Extension="jpg" ContentType="image/jpeg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1.xml" ContentType="application/xml"/>
  <Override PartName="/customXml/itemProps5.xml" ContentType="application/vnd.openxmlformats-officedocument.customXmlProperties+xml"/>
  <Override PartName="/customXml/item5.xml" ContentType="application/xml"/>
  <Override PartName="/customXml/itemProps4.xml" ContentType="application/vnd.openxmlformats-officedocument.customXmlProperties+xml"/>
  <Override PartName="/customXml/item4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  <Override PartName="/customXml/item6.xml" ContentType="application/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E6255ACA" Type="http://schemas.openxmlformats.org/officeDocument/2006/relationships/officeDocument" Target="word/document.xml"/><Relationship Id="RE8C0F1C3" Type="http://schemas.openxmlformats.org/package/2006/relationships/metadata/core-properties" Target="docProps/core.xml"/><Relationship Id="rId1" Type="http://schemas.openxmlformats.org/officeDocument/2006/relationships/custom-properties" Target="docProps/custom.xml"/></Relationships>
</file>

<file path=word/document.xml><?xml version="1.0" encoding="utf-8"?>
<w:document xmlns:wp="http://schemas.openxmlformats.org/drawingml/2006/wordprocessingDrawing" xmlns:r="http://schemas.openxmlformats.org/officeDocument/2006/relationships" xmlns:a="http://schemas.openxmlformats.org/drawingml/2006/main" xmlns:wps="http://schemas.microsoft.com/office/word/2010/wordprocessingShape" xmlns:mc="http://schemas.openxmlformats.org/markup-compatibility/2006" xmlns:wpg="http://schemas.microsoft.com/office/word/2010/wordprocessingGroup" xmlns:w="http://schemas.openxmlformats.org/wordprocessingml/2006/main">
  <w:body>
    <w:p>
      <w:pPr>
        <w:spacing w:before="0" w:after="0" w:line="259" w:lineRule="auto"/>
        <w:ind w:left="-1440" w:right="10464"/>
      </w:pPr>
      <w:r>
        <w:rPr/>
        <w:drawing>
          <wp:anchor simplePos="0" relativeHeight="0" locked="0" layoutInCell="1" allowOverlap="1" behindDoc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wrapTopAndBottom/>
            <wp:docPr id="3965" name="Group 3965"/>
            <wp:cNvGraphicFramePr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7559040" cy="10692384"/>
                      <a:chOff x="0" y="0"/>
                      <a:chExt cx="7559040" cy="10692384"/>
                    </a:xfrm>
                  </wpg:grpSpPr>
                  <pic:pic xmlns:pic="http://schemas.openxmlformats.org/drawingml/2006/picture">
                    <pic:nvPicPr>
                      <pic:cNvPr id="3113" name="Picture 3113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040" cy="10692384"/>
                      </a:xfrm>
                      <a:prstGeom prst="rect">
                        <a:avLst/>
                      </a:prstGeom>
                    </pic:spPr>
                  </pic:pic>
                  <pic:pic xmlns:pic="http://schemas.openxmlformats.org/drawingml/2006/picture">
                    <pic:nvPicPr>
                      <pic:cNvPr id="3114" name="Picture 3114"/>
                      <pic:cNvPicPr/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040" cy="10692384"/>
                      </a:xfrm>
                      <a:prstGeom prst="rect">
                        <a:avLst/>
                      </a:prstGeom>
                    </pic:spPr>
                  </pic:pic>
                </wpg:wgp>
              </a:graphicData>
            </a:graphic>
          </wp:anchor>
        </w:drawing>
      </w:r>
      <w:r>
        <w:br w:type="page"/>
      </w:r>
    </w:p>
    <w:p>
      <w:pPr>
        <w:spacing w:before="0" w:after="0" w:line="259" w:lineRule="auto"/>
        <w:ind w:left="-1440" w:right="10464"/>
      </w:pPr>
      <w:r>
        <w:rPr/>
        <w:drawing>
          <wp:anchor simplePos="0" relativeHeight="0" locked="0" layoutInCell="1" allowOverlap="1" behindDoc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wrapTopAndBottom/>
            <wp:docPr id="3966" name="Group 3966"/>
            <wp:cNvGraphicFramePr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7559040" cy="10692384"/>
                      <a:chOff x="0" y="0"/>
                      <a:chExt cx="7559040" cy="10692384"/>
                    </a:xfrm>
                  </wpg:grpSpPr>
                  <pic:pic xmlns:pic="http://schemas.openxmlformats.org/drawingml/2006/picture">
                    <pic:nvPicPr>
                      <pic:cNvPr id="3391" name="Picture 3391"/>
                      <pic:cNvPicPr/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040" cy="10692384"/>
                      </a:xfrm>
                      <a:prstGeom prst="rect">
                        <a:avLst/>
                      </a:prstGeom>
                    </pic:spPr>
                  </pic:pic>
                  <pic:pic xmlns:pic="http://schemas.openxmlformats.org/drawingml/2006/picture">
                    <pic:nvPicPr>
                      <pic:cNvPr id="3392" name="Picture 3392"/>
                      <pic:cNvPicPr/>
                    </pic:nvPicPr>
                    <pic:blipFill>
                      <a:blip r:embed="rId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040" cy="10692384"/>
                      </a:xfrm>
                      <a:prstGeom prst="rect">
                        <a:avLst/>
                      </a:prstGeom>
                    </pic:spPr>
                  </pic:pic>
                </wpg:wgp>
              </a:graphicData>
            </a:graphic>
          </wp:anchor>
        </w:drawing>
      </w:r>
      <w:r>
        <w:br w:type="page"/>
      </w:r>
    </w:p>
    <w:p>
      <w:pPr>
        <w:spacing w:before="0" w:after="0" w:line="259" w:lineRule="auto"/>
        <w:ind w:left="-1440" w:right="10464"/>
      </w:pPr>
      <w:r>
        <w:rPr/>
        <w:drawing>
          <wp:anchor simplePos="0" relativeHeight="0" locked="0" layoutInCell="1" allowOverlap="1" behindDoc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wrapTopAndBottom/>
            <wp:docPr id="3968" name="Group 3968"/>
            <wp:cNvGraphicFramePr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7559040" cy="10692384"/>
                      <a:chOff x="0" y="0"/>
                      <a:chExt cx="7559040" cy="10692384"/>
                    </a:xfrm>
                  </wpg:grpSpPr>
                  <pic:pic xmlns:pic="http://schemas.openxmlformats.org/drawingml/2006/picture">
                    <pic:nvPicPr>
                      <pic:cNvPr id="3734" name="Picture 3734"/>
                      <pic:cNvPicPr/>
                    </pic:nvPicPr>
                    <pic:blipFill>
                      <a:blip r:embed="rId5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040" cy="10692384"/>
                      </a:xfrm>
                      <a:prstGeom prst="rect">
                        <a:avLst/>
                      </a:prstGeom>
                    </pic:spPr>
                  </pic:pic>
                  <pic:pic xmlns:pic="http://schemas.openxmlformats.org/drawingml/2006/picture">
                    <pic:nvPicPr>
                      <pic:cNvPr id="3735" name="Picture 3735"/>
                      <pic:cNvPicPr/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040" cy="10692384"/>
                      </a:xfrm>
                      <a:prstGeom prst="rect">
                        <a:avLst/>
                      </a:prstGeom>
                    </pic:spPr>
                  </pic:pic>
                </wpg:wgp>
              </a:graphicData>
            </a:graphic>
          </wp:anchor>
        </w:drawing>
      </w:r>
      <w:r>
        <w:br w:type="page"/>
      </w:r>
    </w:p>
    <w:p>
      <w:pPr>
        <w:spacing w:before="0" w:after="0" w:line="259" w:lineRule="auto"/>
        <w:ind w:left="-1440" w:right="10464"/>
      </w:pPr>
      <w:r>
        <w:rPr/>
        <w:drawing>
          <wp:anchor simplePos="0" relativeHeight="0" locked="0" layoutInCell="1" allowOverlap="1" behindDoc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92384"/>
            <wp:wrapTopAndBottom/>
            <wp:docPr id="3967" name="Group 3967"/>
            <wp:cNvGraphicFramePr/>
            <a:graphic>
              <a:graphicData uri="http://schemas.microsoft.com/office/word/2010/wordprocessingGroup">
                <wpg:wgp>
                  <wpg:cNvGrpSpPr/>
                  <wpg:grpSpPr>
                    <a:xfrm>
                      <a:off x="0" y="0"/>
                      <a:ext cx="7559040" cy="10692384"/>
                      <a:chOff x="0" y="0"/>
                      <a:chExt cx="7559040" cy="10692384"/>
                    </a:xfrm>
                  </wpg:grpSpPr>
                  <pic:pic xmlns:pic="http://schemas.openxmlformats.org/drawingml/2006/picture">
                    <pic:nvPicPr>
                      <pic:cNvPr id="3912" name="Picture 3912"/>
                      <pic:cNvPicPr/>
                    </pic:nvPicPr>
                    <pic:blipFill>
                      <a:blip r:embed="rId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040" cy="10692384"/>
                      </a:xfrm>
                      <a:prstGeom prst="rect">
                        <a:avLst/>
                      </a:prstGeom>
                    </pic:spPr>
                  </pic:pic>
                  <pic:pic xmlns:pic="http://schemas.openxmlformats.org/drawingml/2006/picture">
                    <pic:nvPicPr>
                      <pic:cNvPr id="3913" name="Picture 3913"/>
                      <pic:cNvPicPr/>
                    </pic:nvPicPr>
                    <pic:blipFill>
                      <a:blip r:embed="rId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59040" cy="10692384"/>
                      </a:xfrm>
                      <a:prstGeom prst="rect">
                        <a:avLst/>
                      </a:prstGeom>
                    </pic:spPr>
                  </pic:pic>
                </wpg:wgp>
              </a:graphicData>
            </a:graphic>
          </wp:anchor>
        </w:drawing>
      </w:r>
    </w:p>
    <w:sectPr>
      <w:pgSz w:w="11904" w:h="16838" w:orient="portrait"/>
      <w:pgMar w:left="1440" w:top="1440" w:right="1440" w:bottom="1440"/>
      <w:cols/>
    </w:sectPr>
  </w:body>
</w:document>
</file>

<file path=word/numbering.xml><?xml version="1.0" encoding="utf-8"?>
<w:numbering xmlns:mc="http://schemas.openxmlformats.org/markup-compatibility/2006" xmlns:w14="http://schemas.microsoft.com/office/word/2010/wordml" xmlns:wp14="http://schemas.microsoft.com/office/word/2010/wordml" xmlns:w="http://schemas.openxmlformats.org/wordprocessingml/2006/main" mc:Ignorable="w14 wp14"/>
</file>

<file path=word/settings.xml><?xml version="1.0" encoding="utf-8"?>
<w:settings xmlns:mc="http://schemas.openxmlformats.org/markup-compatibility/2006" xmlns:w14="http://schemas.microsoft.com/office/word/2010/wordml" xmlns:r="http://schemas.openxmlformats.org/officeDocument/2006/relationships" xmlns:w="http://schemas.openxmlformats.org/wordprocessingml/2006/main" mc:Ignorable="w14"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="http://schemas.openxmlformats.org/wordprocessingml/2006/main" mc:Ignorable="w14 w15">
  <w:style w:type="paragraph" w:styleId="normal" w:default="true">
    <w:name w:val="Normal"/>
    <w:qFormat/>
    <w:pPr>
      <w:bidi w:val="0"/>
      <w:spacing w:before="0" w:after="160" w:line="259" w:lineRule="auto"/>
      <w:ind w:left="0" w:right="0" w:firstLine="0"/>
      <w:jc w:val="left"/>
    </w:pPr>
    <w:rPr>
      <w:rFonts w:cs="Calibri" w:hAnsi="Calibri" w:eastAsia="Calibri" w:ascii="Calibri"/>
      <w:color w:val="000000"/>
      <w:sz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customXml" Target="../customXml/item5.xml"/><Relationship Id="rId3" Type="http://schemas.openxmlformats.org/officeDocument/2006/relationships/image" Target="media/image2.jpg"/><Relationship Id="rsSettingsId" Type="http://schemas.openxmlformats.org/officeDocument/2006/relationships/settings" Target="settings.xml"/><Relationship Id="rId7" Type="http://schemas.openxmlformats.org/officeDocument/2006/relationships/image" Target="media/image6.jpg"/><Relationship Id="rId12" Type="http://schemas.openxmlformats.org/officeDocument/2006/relationships/customXml" Target="../customXml/item4.xml"/><Relationship Id="rId2" Type="http://schemas.openxmlformats.org/officeDocument/2006/relationships/image" Target="media/image1.png"/><Relationship Id="rId6" Type="http://schemas.openxmlformats.org/officeDocument/2006/relationships/image" Target="media/image5.png"/><Relationship Id="rId1" Type="http://schemas.openxmlformats.org/officeDocument/2006/relationships/image" Target="media/image0.jpg"/><Relationship Id="rId11" Type="http://schemas.openxmlformats.org/officeDocument/2006/relationships/customXml" Target="../customXml/item3.xml"/><Relationship Id="rId5" Type="http://schemas.openxmlformats.org/officeDocument/2006/relationships/image" Target="media/image4.jpg"/><Relationship Id="rsNumberingId" Type="http://schemas.openxmlformats.org/officeDocument/2006/relationships/numbering" Target="numbering.xml"/><Relationship Id="rsStylesId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image" Target="media/image3.png"/><Relationship Id="rId9" Type="http://schemas.openxmlformats.org/officeDocument/2006/relationships/customXml" Target="../customXml/item1.xml"/><Relationship Id="rId14" Type="http://schemas.openxmlformats.org/officeDocument/2006/relationships/customXml" Target="../customXml/item6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00FB8F87DD6456449F147CA5E2A40CDB00C0ABC8F35D392943B86586BC197E2A56" ma:contentTypeVersion="61" ma:contentTypeDescription="Opprett et nytt dokument." ma:contentTypeScope="" ma:versionID="2ff3a61e497ca5fdc6ada2de6b05a271">
  <xsd:schema xmlns:xsd="http://www.w3.org/2001/XMLSchema" xmlns:xs="http://www.w3.org/2001/XMLSchema" xmlns:p="http://schemas.microsoft.com/office/2006/metadata/properties" xmlns:ns2="aec5f570-5954-42b2-93f8-bbdf6252596e" xmlns:ns3="1d179c99-25ee-42d7-b614-8596a2b74da2" targetNamespace="http://schemas.microsoft.com/office/2006/metadata/properties" ma:root="true" ma:fieldsID="5ade0d31967755f9099f655c1f0623d4" ns2:_="" ns3:_="">
    <xsd:import namespace="aec5f570-5954-42b2-93f8-bbdf6252596e"/>
    <xsd:import namespace="1d179c99-25ee-42d7-b614-8596a2b74da2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2:AnonymEksternDel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hidden="true" ma:SearchPeopleOnly="false" ma:SharePointGroup="0" ma:internalName="_nifDokumentei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7058417b-047a-4dc1-b16b-e7d1300c33de}" ma:internalName="TaxCatchAll" ma:showField="CatchAllData" ma:web="1d179c99-25ee-42d7-b614-8596a2b7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7058417b-047a-4dc1-b16b-e7d1300c33de}" ma:internalName="TaxCatchAllLabel" ma:readOnly="true" ma:showField="CatchAllDataLabel" ma:web="1d179c99-25ee-42d7-b614-8596a2b74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nillable="true" ma:taxonomy="true" ma:internalName="e390b8d06ece46449586677b864a8181" ma:taxonomyFieldName="OrgTilhorighet" ma:displayName="OrgTilhørighet" ma:readOnly="false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  <xsd:element name="AnonymEksternDeling" ma:index="22" nillable="true" ma:displayName="Anonym Ekstern Deling" ma:default="0" ma:internalName="AnonymEksternDel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79c99-25ee-42d7-b614-8596a2b74da2" elementFormDefault="qualified">
    <xsd:import namespace="http://schemas.microsoft.com/office/2006/documentManagement/types"/>
    <xsd:import namespace="http://schemas.microsoft.com/office/infopath/2007/PartnerControls"/>
    <xsd:element name="_dlc_DocId" ma:index="2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IK04 Hedmark Idrettskrets</TermName>
          <TermId xmlns="http://schemas.microsoft.com/office/infopath/2007/PartnerControls">56e33f84-8e78-4406-b28e-96418eb657f9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Thorsen, Tina</DisplayName>
        <AccountId>96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Johannessen, Geir</DisplayName>
        <AccountId>97</AccountId>
        <AccountType/>
      </UserInfo>
    </_nifDokumenteier>
    <_nifDokumentbeskrivelse xmlns="aec5f570-5954-42b2-93f8-bbdf6252596e" xsi:nil="true"/>
    <_nifTil xmlns="aec5f570-5954-42b2-93f8-bbdf6252596e" xsi:nil="true"/>
    <_dlc_DocId xmlns="1d179c99-25ee-42d7-b614-8596a2b74da2">IK04-27-200</_dlc_DocId>
    <_dlc_DocIdUrl xmlns="1d179c99-25ee-42d7-b614-8596a2b74da2">
      <Url>http://idrettskontor.nif.no/sites/hedmarkidrettskrets/documentcontent/_layouts/15/DocIdRedir.aspx?ID=IK04-27-200</Url>
      <Description>IK04-27-200</Description>
    </_dlc_DocIdUrl>
    <AnonymEksternDeling xmlns="aec5f570-5954-42b2-93f8-bbdf6252596e">false</AnonymEksternDeling>
  </documentManagement>
</p:properties>
</file>

<file path=customXml/itemProps1.xml><?xml version="1.0" encoding="utf-8"?>
<ds:datastoreItem xmlns:ds="http://schemas.openxmlformats.org/officeDocument/2006/customXml" ds:itemID="{84CA2FD9-9A21-45D1-B1F7-F194F0E778A7}"/>
</file>

<file path=customXml/itemProps2.xml><?xml version="1.0" encoding="utf-8"?>
<ds:datastoreItem xmlns:ds="http://schemas.openxmlformats.org/officeDocument/2006/customXml" ds:itemID="{0F40806B-09CB-4D32-9767-586E154E9870}"/>
</file>

<file path=customXml/itemProps3.xml><?xml version="1.0" encoding="utf-8"?>
<ds:datastoreItem xmlns:ds="http://schemas.openxmlformats.org/officeDocument/2006/customXml" ds:itemID="{38EDF8BE-6AE2-45A4-85A5-31D9FED87718}"/>
</file>

<file path=customXml/itemProps4.xml><?xml version="1.0" encoding="utf-8"?>
<ds:datastoreItem xmlns:ds="http://schemas.openxmlformats.org/officeDocument/2006/customXml" ds:itemID="{C67DC1BB-71E0-420C-9CFF-8DACA0FFC150}"/>
</file>

<file path=customXml/itemProps5.xml><?xml version="1.0" encoding="utf-8"?>
<ds:datastoreItem xmlns:ds="http://schemas.openxmlformats.org/officeDocument/2006/customXml" ds:itemID="{85A3DAD3-0FCF-4932-9AE0-5F9B1A2E01D2}"/>
</file>

<file path=customXml/itemProps6.xml><?xml version="1.0" encoding="utf-8"?>
<ds:datastoreItem xmlns:ds="http://schemas.openxmlformats.org/officeDocument/2006/customXml" ds:itemID="{28378BED-6DDA-46B9-8E72-D47FE19DB61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terms:created xsi:type="dcterms:W3CDTF">2016-11-07T10:10:48Z</dcterms:created>
  <dcterms:modified xsi:type="dcterms:W3CDTF">2016-11-07T10:10:48Z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0x01010089F515CEF38C6043B09A4EB0A2E09D63020000FB8F87DD6456449F147CA5E2A40CDB00C0ABC8F35D392943B86586BC197E2A56</vt:lpwstr>
  </property>
  <property fmtid="{D5CDD505-2E9C-101B-9397-08002B2CF9AE}" pid="3" name="_dlc_DocIdItemGuid">
    <vt:lpwstr>8b7a6958-1610-4aba-aa75-1cc918cfe8e4</vt:lpwstr>
  </property>
  <property fmtid="{D5CDD505-2E9C-101B-9397-08002B2CF9AE}" pid="4" name="OrgTilhorighet">
    <vt:lpwstr>1;#IK04 Hedmark Idrettskrets|56e33f84-8e78-4406-b28e-96418eb657f9</vt:lpwstr>
  </property>
  <property fmtid="{D5CDD505-2E9C-101B-9397-08002B2CF9AE}" pid="5" name="Dokumentkategori">
    <vt:lpwstr/>
  </property>
</Properties>
</file>