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8D843" w14:textId="77777777" w:rsidR="00A44A7A" w:rsidRDefault="00A44A7A" w:rsidP="00557E16">
      <w:pPr>
        <w:pStyle w:val="Tittel"/>
      </w:pPr>
      <w:r>
        <w:t xml:space="preserve">Idrettspolitisk handlingsprogram </w:t>
      </w:r>
    </w:p>
    <w:p w14:paraId="414D300C" w14:textId="5E624769" w:rsidR="00A44A7A" w:rsidRDefault="00A44A7A">
      <w:r>
        <w:t xml:space="preserve">Idrettsrådet i </w:t>
      </w:r>
      <w:r w:rsidR="00524BE3">
        <w:t>………….</w:t>
      </w:r>
      <w:r>
        <w:t xml:space="preserve"> kommune</w:t>
      </w:r>
      <w:r w:rsidR="00A52544">
        <w:t xml:space="preserve"> 20</w:t>
      </w:r>
      <w:r w:rsidR="00524BE3">
        <w:t>xx</w:t>
      </w:r>
      <w:r w:rsidR="00A52544">
        <w:t>-20</w:t>
      </w:r>
      <w:r w:rsidR="00524BE3">
        <w:t>xx</w:t>
      </w:r>
    </w:p>
    <w:p w14:paraId="49390E8E" w14:textId="77777777" w:rsidR="00A44A7A" w:rsidRPr="00A44A7A" w:rsidRDefault="00A44A7A">
      <w:pPr>
        <w:rPr>
          <w:b/>
          <w:bCs/>
        </w:rPr>
      </w:pPr>
      <w:r>
        <w:rPr>
          <w:b/>
          <w:bCs/>
        </w:rPr>
        <w:t>Idrettsrådet</w:t>
      </w:r>
    </w:p>
    <w:p w14:paraId="2CF04164" w14:textId="77777777" w:rsidR="00A44A7A" w:rsidRDefault="00A44A7A">
      <w:r>
        <w:t xml:space="preserve">Idrettsrådet er idrettens fellesorgan i kommunen og skal jobbe for å skape de beste mulige rammebetingelsene for idrettslag og idrettsaktiviteter i kommunen vår. </w:t>
      </w:r>
    </w:p>
    <w:p w14:paraId="18097112" w14:textId="4B45708C" w:rsidR="00A44A7A" w:rsidRDefault="00A44A7A">
      <w:r>
        <w:t>Idrettsrådets formål er å</w:t>
      </w:r>
      <w:r w:rsidRPr="00A06822">
        <w:t xml:space="preserve"> arbeide for best mulige forhold for idretten innen idrettsrådets grenser. Idrettsrådet skal være en arena for samarbeid mellom lagene, mellom lagene og de kommunale myndigheter og mellom lagene og idrettskretsen</w:t>
      </w:r>
      <w:r>
        <w:t xml:space="preserve">. </w:t>
      </w:r>
    </w:p>
    <w:p w14:paraId="68B587B0" w14:textId="0DB708AB" w:rsidR="00A52544" w:rsidRDefault="00524BE3">
      <w:r>
        <w:t>(Kommune)</w:t>
      </w:r>
      <w:r w:rsidR="00A52544">
        <w:t>-idretten hadde i 20</w:t>
      </w:r>
      <w:r>
        <w:t>xx</w:t>
      </w:r>
      <w:r w:rsidR="00A52544">
        <w:t xml:space="preserve"> over </w:t>
      </w:r>
      <w:proofErr w:type="spellStart"/>
      <w:r>
        <w:t>xxxx</w:t>
      </w:r>
      <w:proofErr w:type="spellEnd"/>
      <w:r w:rsidR="00A52544">
        <w:t xml:space="preserve"> medlemskap. Av disse er nesten </w:t>
      </w:r>
      <w:proofErr w:type="spellStart"/>
      <w:r>
        <w:t>xxxx</w:t>
      </w:r>
      <w:proofErr w:type="spellEnd"/>
      <w:r w:rsidR="00A52544">
        <w:t xml:space="preserve"> registrert som aktive medlemmer. Idrettsrådet skal være deres representant og talerør inn mot kommunen. Sammen utgjør vi en frivillig innsats verdsatt til over </w:t>
      </w:r>
      <w:r>
        <w:t>xx</w:t>
      </w:r>
      <w:r w:rsidR="00A52544">
        <w:t xml:space="preserve"> millioner kroner årlig og er den største frivillige aktøren i </w:t>
      </w:r>
      <w:r>
        <w:t xml:space="preserve">kommunen. </w:t>
      </w:r>
      <w:r w:rsidR="00A52544">
        <w:t xml:space="preserve"> </w:t>
      </w:r>
    </w:p>
    <w:p w14:paraId="41FB854C" w14:textId="1F5727BF" w:rsidR="00A52544" w:rsidRDefault="00A52544">
      <w:r>
        <w:t xml:space="preserve">Tross idrettens størrelse er det mange punkter idrettslagene ønsker å utvikle for å være en enda sterkere bidragsyter til lokalsamfunnet og kommunen i årene som kommer.  </w:t>
      </w:r>
    </w:p>
    <w:p w14:paraId="3D438DEA" w14:textId="6DC29FD7" w:rsidR="00A44A7A" w:rsidRDefault="00A44A7A">
      <w:pPr>
        <w:rPr>
          <w:b/>
          <w:bCs/>
        </w:rPr>
      </w:pPr>
      <w:r>
        <w:rPr>
          <w:b/>
          <w:bCs/>
        </w:rPr>
        <w:t xml:space="preserve">Vårt idrettspolitiske </w:t>
      </w:r>
      <w:r w:rsidR="00A52544">
        <w:rPr>
          <w:b/>
          <w:bCs/>
        </w:rPr>
        <w:t>handlingsprogram</w:t>
      </w:r>
    </w:p>
    <w:p w14:paraId="23B5E401" w14:textId="1E4C1730" w:rsidR="00A52544" w:rsidRDefault="00A44A7A">
      <w:r>
        <w:t xml:space="preserve">Idrettsrådets idrettspolitiske </w:t>
      </w:r>
      <w:r w:rsidR="00A52544">
        <w:t>handlingsprogram</w:t>
      </w:r>
      <w:r>
        <w:t xml:space="preserve"> ta</w:t>
      </w:r>
      <w:r w:rsidR="00A52544">
        <w:t>r</w:t>
      </w:r>
      <w:r>
        <w:t xml:space="preserve"> for seg de sakene </w:t>
      </w:r>
      <w:r w:rsidR="00524BE3">
        <w:t>(kommune)</w:t>
      </w:r>
      <w:r w:rsidR="00A52544">
        <w:t>-</w:t>
      </w:r>
      <w:r>
        <w:t>idretten til enhver tid anser som de viktigste for å styrke idretten i kommunen vår. Disse sakene skal</w:t>
      </w:r>
      <w:r w:rsidR="00A52544">
        <w:t>:</w:t>
      </w:r>
    </w:p>
    <w:p w14:paraId="79680DBE" w14:textId="77777777" w:rsidR="00A52544" w:rsidRDefault="00A52544" w:rsidP="00A52544">
      <w:pPr>
        <w:pStyle w:val="Listeavsnitt"/>
        <w:numPr>
          <w:ilvl w:val="0"/>
          <w:numId w:val="4"/>
        </w:numPr>
      </w:pPr>
      <w:r>
        <w:t>T</w:t>
      </w:r>
      <w:r w:rsidR="00A44A7A">
        <w:t>as opp ved hvert møte med kommunens administrasjon og politikere</w:t>
      </w:r>
    </w:p>
    <w:p w14:paraId="29DDB5D9" w14:textId="5E1CD4D6" w:rsidR="00A52544" w:rsidRDefault="00A52544" w:rsidP="00A52544">
      <w:pPr>
        <w:pStyle w:val="Listeavsnitt"/>
        <w:numPr>
          <w:ilvl w:val="0"/>
          <w:numId w:val="4"/>
        </w:numPr>
      </w:pPr>
      <w:r>
        <w:t>A</w:t>
      </w:r>
      <w:r w:rsidR="00A44A7A">
        <w:t>rbeides for gjennom politiske saker i kommunens politiske utvalg og styrer</w:t>
      </w:r>
      <w:r>
        <w:t>, spesielt inn mot årlige budsjettprosesser i kommunen</w:t>
      </w:r>
    </w:p>
    <w:p w14:paraId="2A392001" w14:textId="77777777" w:rsidR="00A52544" w:rsidRDefault="00A52544" w:rsidP="00A52544">
      <w:pPr>
        <w:pStyle w:val="Listeavsnitt"/>
        <w:numPr>
          <w:ilvl w:val="0"/>
          <w:numId w:val="4"/>
        </w:numPr>
      </w:pPr>
      <w:r>
        <w:t>I</w:t>
      </w:r>
      <w:r w:rsidR="002307A3">
        <w:t>nnlemme</w:t>
      </w:r>
      <w:r>
        <w:t>s</w:t>
      </w:r>
      <w:r w:rsidR="002307A3">
        <w:t xml:space="preserve"> i </w:t>
      </w:r>
      <w:r>
        <w:t>partienes</w:t>
      </w:r>
      <w:r w:rsidR="002307A3">
        <w:t xml:space="preserve"> lokale partiprogram</w:t>
      </w:r>
      <w:r>
        <w:t xml:space="preserve">, spesielt inn mot lokalvalg </w:t>
      </w:r>
    </w:p>
    <w:p w14:paraId="63A823B2" w14:textId="4DD13923" w:rsidR="00A44A7A" w:rsidRDefault="00A52544" w:rsidP="00A52544">
      <w:pPr>
        <w:pStyle w:val="Listeavsnitt"/>
        <w:numPr>
          <w:ilvl w:val="0"/>
          <w:numId w:val="4"/>
        </w:numPr>
      </w:pPr>
      <w:r>
        <w:t>Synliggjøres i lokalmedia og i idrettens kanaler på sosiale medier</w:t>
      </w:r>
    </w:p>
    <w:p w14:paraId="446E4DC3" w14:textId="1F0A6BA7" w:rsidR="002307A3" w:rsidRPr="00A52544" w:rsidRDefault="002307A3">
      <w:r>
        <w:t>Idrettsrådets idrettspolitiske dokument vedtas av årsmøtet og er åpent for rullering hvert år. Innspill gis av klubbene og det er helt sentralt at hele idretten kan stå bak alle saker idrettsrådet fremmer overfor kommunen.</w:t>
      </w:r>
      <w:r w:rsidR="00A52544">
        <w:t xml:space="preserve"> Slik kan idretten i </w:t>
      </w:r>
      <w:r w:rsidR="00524BE3">
        <w:t>(kommunen)</w:t>
      </w:r>
      <w:r w:rsidR="00A52544">
        <w:t xml:space="preserve"> stå samlet om våre fanesaker og påvirke kommunen til å tilrettelegge bedre for </w:t>
      </w:r>
      <w:r w:rsidR="00A52544">
        <w:rPr>
          <w:b/>
          <w:bCs/>
        </w:rPr>
        <w:t xml:space="preserve">hele </w:t>
      </w:r>
      <w:r w:rsidR="00A52544">
        <w:t xml:space="preserve">idretten i kommunen vår. </w:t>
      </w:r>
    </w:p>
    <w:p w14:paraId="56AA1378" w14:textId="44CA51B7" w:rsidR="002307A3" w:rsidRDefault="002307A3">
      <w:pPr>
        <w:rPr>
          <w:b/>
          <w:bCs/>
        </w:rPr>
      </w:pPr>
      <w:r>
        <w:rPr>
          <w:b/>
          <w:bCs/>
        </w:rPr>
        <w:t>Våre gjeldende, idrettspolitiske fanesaker for perioden 2020-202</w:t>
      </w:r>
      <w:r w:rsidR="00557E16">
        <w:rPr>
          <w:b/>
          <w:bCs/>
        </w:rPr>
        <w:t xml:space="preserve">? </w:t>
      </w:r>
    </w:p>
    <w:p w14:paraId="55B9D66F" w14:textId="77777777" w:rsidR="002307A3" w:rsidRDefault="002307A3" w:rsidP="002307A3">
      <w:pPr>
        <w:pStyle w:val="Listeavsnitt"/>
        <w:numPr>
          <w:ilvl w:val="0"/>
          <w:numId w:val="2"/>
        </w:numPr>
      </w:pPr>
      <w:r>
        <w:t>–</w:t>
      </w:r>
    </w:p>
    <w:p w14:paraId="5564331E" w14:textId="77777777" w:rsidR="002307A3" w:rsidRDefault="002307A3" w:rsidP="002307A3">
      <w:pPr>
        <w:pStyle w:val="Listeavsnitt"/>
        <w:numPr>
          <w:ilvl w:val="0"/>
          <w:numId w:val="2"/>
        </w:numPr>
      </w:pPr>
      <w:r>
        <w:t xml:space="preserve">– </w:t>
      </w:r>
    </w:p>
    <w:p w14:paraId="0009FB17" w14:textId="77777777" w:rsidR="002307A3" w:rsidRDefault="002307A3" w:rsidP="002307A3">
      <w:pPr>
        <w:pStyle w:val="Listeavsnitt"/>
        <w:numPr>
          <w:ilvl w:val="0"/>
          <w:numId w:val="2"/>
        </w:numPr>
      </w:pPr>
      <w:r>
        <w:t xml:space="preserve">– </w:t>
      </w:r>
    </w:p>
    <w:p w14:paraId="19F25821" w14:textId="77777777" w:rsidR="002307A3" w:rsidRDefault="002307A3" w:rsidP="002307A3">
      <w:pPr>
        <w:pStyle w:val="Listeavsnitt"/>
        <w:numPr>
          <w:ilvl w:val="0"/>
          <w:numId w:val="2"/>
        </w:numPr>
      </w:pPr>
      <w:r>
        <w:t>–</w:t>
      </w:r>
    </w:p>
    <w:p w14:paraId="012BBB5E" w14:textId="77777777" w:rsidR="002307A3" w:rsidRDefault="002307A3" w:rsidP="002307A3">
      <w:pPr>
        <w:pStyle w:val="Listeavsnitt"/>
        <w:numPr>
          <w:ilvl w:val="0"/>
          <w:numId w:val="2"/>
        </w:numPr>
      </w:pPr>
      <w:r>
        <w:t xml:space="preserve">– </w:t>
      </w:r>
    </w:p>
    <w:p w14:paraId="05BFA9F6" w14:textId="20ADC109" w:rsidR="002307A3" w:rsidRDefault="00557E16" w:rsidP="002307A3">
      <w:pPr>
        <w:rPr>
          <w:b/>
          <w:bCs/>
        </w:rPr>
      </w:pPr>
      <w:r>
        <w:rPr>
          <w:b/>
          <w:bCs/>
        </w:rPr>
        <w:t>Beskrivelse av idrettsrådets fanesaker for perioden 2020-202?</w:t>
      </w:r>
    </w:p>
    <w:p w14:paraId="1F8E523B" w14:textId="77777777" w:rsidR="00A52544" w:rsidRDefault="00557E16" w:rsidP="00A52544">
      <w:pPr>
        <w:pStyle w:val="Listeavsnitt"/>
        <w:numPr>
          <w:ilvl w:val="0"/>
          <w:numId w:val="3"/>
        </w:numPr>
      </w:pPr>
      <w:r>
        <w:t>Fanesak 1</w:t>
      </w:r>
      <w:r w:rsidR="00A52544">
        <w:t xml:space="preserve"> – 3-4 linjer som beskriver hva og hvordan</w:t>
      </w:r>
    </w:p>
    <w:p w14:paraId="60355314" w14:textId="2BE9BEC4" w:rsidR="00A52544" w:rsidRDefault="00A52544" w:rsidP="00A52544">
      <w:pPr>
        <w:pStyle w:val="Listeavsnitt"/>
        <w:numPr>
          <w:ilvl w:val="0"/>
          <w:numId w:val="3"/>
        </w:numPr>
      </w:pPr>
      <w:r w:rsidRPr="00A52544">
        <w:t>Fanesak 1 – 3-4 linjer som beskriver hva og hvordan</w:t>
      </w:r>
    </w:p>
    <w:p w14:paraId="09ECAE96" w14:textId="77777777" w:rsidR="00A52544" w:rsidRPr="00A52544" w:rsidRDefault="00A52544" w:rsidP="00A52544">
      <w:pPr>
        <w:pStyle w:val="Listeavsnitt"/>
        <w:numPr>
          <w:ilvl w:val="0"/>
          <w:numId w:val="3"/>
        </w:numPr>
      </w:pPr>
      <w:r w:rsidRPr="00A52544">
        <w:t>Fanesak 1 – 3-4 linjer som beskriver hva og hvordan</w:t>
      </w:r>
    </w:p>
    <w:p w14:paraId="57F27859" w14:textId="77777777" w:rsidR="00A52544" w:rsidRPr="00A52544" w:rsidRDefault="00A52544" w:rsidP="00A52544">
      <w:pPr>
        <w:pStyle w:val="Listeavsnitt"/>
        <w:numPr>
          <w:ilvl w:val="0"/>
          <w:numId w:val="3"/>
        </w:numPr>
      </w:pPr>
      <w:r w:rsidRPr="00A52544">
        <w:t>Fanesak 1 – 3-4 linjer som beskriver hva og hvordan</w:t>
      </w:r>
    </w:p>
    <w:p w14:paraId="41483381" w14:textId="14688EF0" w:rsidR="00A52544" w:rsidRPr="00A52544" w:rsidRDefault="00A52544" w:rsidP="00A52544">
      <w:pPr>
        <w:pStyle w:val="Listeavsnitt"/>
        <w:numPr>
          <w:ilvl w:val="0"/>
          <w:numId w:val="3"/>
        </w:numPr>
      </w:pPr>
      <w:r w:rsidRPr="00A52544">
        <w:t>Fanesak 1 – 3-4 linjer som beskriver hva og hvordan</w:t>
      </w:r>
    </w:p>
    <w:p w14:paraId="57562C95" w14:textId="77777777" w:rsidR="00557E16" w:rsidRPr="00557E16" w:rsidRDefault="00557E16" w:rsidP="00557E16"/>
    <w:sectPr w:rsidR="00557E16" w:rsidRPr="00557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848DD"/>
    <w:multiLevelType w:val="hybridMultilevel"/>
    <w:tmpl w:val="1098DD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534AF6"/>
    <w:multiLevelType w:val="hybridMultilevel"/>
    <w:tmpl w:val="F6384F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12023F2"/>
    <w:multiLevelType w:val="hybridMultilevel"/>
    <w:tmpl w:val="718A39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6424649"/>
    <w:multiLevelType w:val="hybridMultilevel"/>
    <w:tmpl w:val="251E3D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7A"/>
    <w:rsid w:val="002307A3"/>
    <w:rsid w:val="003D0B51"/>
    <w:rsid w:val="00524BE3"/>
    <w:rsid w:val="00557E16"/>
    <w:rsid w:val="006D2704"/>
    <w:rsid w:val="008A243C"/>
    <w:rsid w:val="00A44A7A"/>
    <w:rsid w:val="00A52544"/>
    <w:rsid w:val="00D669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35E5"/>
  <w15:chartTrackingRefBased/>
  <w15:docId w15:val="{416E3F5F-4129-4D19-90BB-9E130E6E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307A3"/>
    <w:pPr>
      <w:ind w:left="720"/>
      <w:contextualSpacing/>
    </w:pPr>
  </w:style>
  <w:style w:type="paragraph" w:styleId="Tittel">
    <w:name w:val="Title"/>
    <w:basedOn w:val="Normal"/>
    <w:next w:val="Normal"/>
    <w:link w:val="TittelTegn"/>
    <w:uiPriority w:val="10"/>
    <w:qFormat/>
    <w:rsid w:val="00557E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57E1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1935</Characters>
  <Application>Microsoft Office Word</Application>
  <DocSecurity>4</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Gonsholt, Øyvind</dc:creator>
  <cp:keywords/>
  <dc:description/>
  <cp:lastModifiedBy>Gonsholt, Øyvind</cp:lastModifiedBy>
  <cp:revision>2</cp:revision>
  <dcterms:created xsi:type="dcterms:W3CDTF">2020-10-07T11:22:00Z</dcterms:created>
  <dcterms:modified xsi:type="dcterms:W3CDTF">2020-10-07T11:22:00Z</dcterms:modified>
</cp:coreProperties>
</file>