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F1" w14:textId="77777777" w:rsidR="00D7521C" w:rsidRDefault="00D7521C" w:rsidP="000C6DEA">
      <w:pPr>
        <w:rPr>
          <w:rFonts w:cs="Arial"/>
          <w:szCs w:val="20"/>
        </w:rPr>
      </w:pPr>
      <w:bookmarkStart w:id="0" w:name="bmTo"/>
      <w:bookmarkEnd w:id="0"/>
    </w:p>
    <w:p w14:paraId="1BFF7C8C" w14:textId="77777777" w:rsidR="00D7521C" w:rsidRDefault="00D7521C" w:rsidP="000C6DEA">
      <w:pPr>
        <w:rPr>
          <w:rFonts w:cs="Arial"/>
          <w:szCs w:val="20"/>
        </w:rPr>
      </w:pPr>
    </w:p>
    <w:p w14:paraId="423CB9A6" w14:textId="77777777" w:rsidR="008D7B84" w:rsidRDefault="008D7B84" w:rsidP="00B83855">
      <w:pPr>
        <w:jc w:val="right"/>
        <w:rPr>
          <w:rFonts w:cs="Arial"/>
          <w:szCs w:val="20"/>
        </w:rPr>
      </w:pPr>
    </w:p>
    <w:p w14:paraId="7F009D15" w14:textId="77777777" w:rsidR="008465E5" w:rsidRDefault="008465E5" w:rsidP="00B83855"/>
    <w:p w14:paraId="793BE5CD" w14:textId="77777777" w:rsidR="003037BD" w:rsidRDefault="003037BD" w:rsidP="00B83855"/>
    <w:p w14:paraId="09EBE4BC" w14:textId="77777777" w:rsidR="003037BD" w:rsidRDefault="003037BD" w:rsidP="00B83855"/>
    <w:p w14:paraId="39B2AC21" w14:textId="746C9D24" w:rsidR="003037BD" w:rsidRPr="00E12DF0" w:rsidRDefault="00E12DF0" w:rsidP="00B83855">
      <w:pPr>
        <w:rPr>
          <w:b/>
          <w:sz w:val="24"/>
          <w:szCs w:val="24"/>
        </w:rPr>
      </w:pPr>
      <w:r w:rsidRPr="00E12DF0">
        <w:rPr>
          <w:b/>
          <w:sz w:val="24"/>
          <w:szCs w:val="24"/>
        </w:rPr>
        <w:t>Invitasjon til NIFs Lov- og o</w:t>
      </w:r>
      <w:r w:rsidR="003037BD" w:rsidRPr="00E12DF0">
        <w:rPr>
          <w:b/>
          <w:sz w:val="24"/>
          <w:szCs w:val="24"/>
        </w:rPr>
        <w:t>rganisasjonsseminar 20. og 21. oktober 2017</w:t>
      </w:r>
    </w:p>
    <w:p w14:paraId="6BD4207D" w14:textId="77777777" w:rsidR="003037BD" w:rsidRPr="00E12DF0" w:rsidRDefault="003037BD" w:rsidP="00B83855">
      <w:pPr>
        <w:rPr>
          <w:b/>
          <w:sz w:val="24"/>
          <w:szCs w:val="24"/>
        </w:rPr>
      </w:pPr>
    </w:p>
    <w:p w14:paraId="4F8C33F0" w14:textId="77777777" w:rsidR="003037BD" w:rsidRDefault="003037BD" w:rsidP="00B83855"/>
    <w:p w14:paraId="50B1624A" w14:textId="15997D89" w:rsidR="003037BD" w:rsidRDefault="003037BD" w:rsidP="00B83855">
      <w:r>
        <w:t>Dette årlige se</w:t>
      </w:r>
      <w:r w:rsidR="00E12DF0">
        <w:t xml:space="preserve">minaret er for tillitsvalgte, </w:t>
      </w:r>
      <w:r>
        <w:t xml:space="preserve">ansatte </w:t>
      </w:r>
      <w:r w:rsidR="00E12DF0">
        <w:t xml:space="preserve">og andre </w:t>
      </w:r>
      <w:r>
        <w:t>som jobber med eller har interesse for lov- og organisasjonsspørsmål i norsk idrett.</w:t>
      </w:r>
    </w:p>
    <w:p w14:paraId="28AE458A" w14:textId="77777777" w:rsidR="003037BD" w:rsidRDefault="003037BD" w:rsidP="00B83855"/>
    <w:p w14:paraId="03D669A7" w14:textId="3C71A897" w:rsidR="003037BD" w:rsidRDefault="003037BD" w:rsidP="00B83855">
      <w:r>
        <w:t xml:space="preserve">Årets seminar avholdes på Hotel Scandic Solli i Parkveien 68, Oslo. Hotellet ligger sentralt plassert få minutter fra Nationaltheatret stasjon, </w:t>
      </w:r>
      <w:r w:rsidR="00E12DF0">
        <w:t>h</w:t>
      </w:r>
      <w:r>
        <w:t xml:space="preserve">vor T-bane, flytog og busser stopper. Det er også parkeringshus rett ved hotellet. </w:t>
      </w:r>
    </w:p>
    <w:p w14:paraId="5D44511A" w14:textId="77777777" w:rsidR="003037BD" w:rsidRDefault="003037BD" w:rsidP="00B83855"/>
    <w:p w14:paraId="20E836B4" w14:textId="6C83B5FD" w:rsidR="003037BD" w:rsidRDefault="003037BD" w:rsidP="00B83855">
      <w:r>
        <w:t>Programmet ligger vedlagt.</w:t>
      </w:r>
    </w:p>
    <w:p w14:paraId="07874C38" w14:textId="77777777" w:rsidR="003037BD" w:rsidRDefault="003037BD" w:rsidP="00B83855"/>
    <w:p w14:paraId="13E9AD37" w14:textId="46F9C474" w:rsidR="003037BD" w:rsidRDefault="003037BD" w:rsidP="00B83855">
      <w:r>
        <w:t>Priser for årets seminar er som følger;</w:t>
      </w:r>
    </w:p>
    <w:p w14:paraId="06A6C5AA" w14:textId="77777777" w:rsidR="003037BD" w:rsidRDefault="003037BD" w:rsidP="00B83855"/>
    <w:p w14:paraId="76F26ABB" w14:textId="5ACCDB3F" w:rsidR="003037BD" w:rsidRDefault="003037BD" w:rsidP="003037BD">
      <w:pPr>
        <w:pStyle w:val="Listeavsnitt"/>
        <w:numPr>
          <w:ilvl w:val="0"/>
          <w:numId w:val="3"/>
        </w:numPr>
      </w:pPr>
      <w:r>
        <w:t>Seminar fredag kr 750</w:t>
      </w:r>
    </w:p>
    <w:p w14:paraId="46F25D84" w14:textId="0003F96D" w:rsidR="003037BD" w:rsidRDefault="003037BD" w:rsidP="003037BD">
      <w:pPr>
        <w:pStyle w:val="Listeavsnitt"/>
        <w:numPr>
          <w:ilvl w:val="0"/>
          <w:numId w:val="3"/>
        </w:numPr>
      </w:pPr>
      <w:r>
        <w:t>Seminar lørdag kr 750</w:t>
      </w:r>
    </w:p>
    <w:p w14:paraId="54D6F44C" w14:textId="33846F8A" w:rsidR="003037BD" w:rsidRDefault="00E12DF0" w:rsidP="003037BD">
      <w:pPr>
        <w:pStyle w:val="Listeavsnitt"/>
        <w:numPr>
          <w:ilvl w:val="0"/>
          <w:numId w:val="3"/>
        </w:numPr>
      </w:pPr>
      <w:r>
        <w:t xml:space="preserve">Middag fredag </w:t>
      </w:r>
      <w:r w:rsidR="003037BD">
        <w:t>kr 500</w:t>
      </w:r>
    </w:p>
    <w:p w14:paraId="1D7BF35B" w14:textId="734602FF" w:rsidR="003037BD" w:rsidRDefault="00E12DF0" w:rsidP="00E12DF0">
      <w:pPr>
        <w:pStyle w:val="Listeavsnitt"/>
        <w:numPr>
          <w:ilvl w:val="0"/>
          <w:numId w:val="3"/>
        </w:numPr>
      </w:pPr>
      <w:r>
        <w:t>Overnatting i enkeltrom kr</w:t>
      </w:r>
      <w:r w:rsidR="003037BD">
        <w:t xml:space="preserve"> 1000, dobbeltrom kr 1350</w:t>
      </w:r>
    </w:p>
    <w:p w14:paraId="470808E4" w14:textId="77777777" w:rsidR="003037BD" w:rsidRDefault="003037BD" w:rsidP="003037BD">
      <w:pPr>
        <w:ind w:left="708"/>
      </w:pPr>
    </w:p>
    <w:p w14:paraId="1A49EFBE" w14:textId="77777777" w:rsidR="003037BD" w:rsidRDefault="003037BD" w:rsidP="003037BD">
      <w:pPr>
        <w:ind w:left="708"/>
      </w:pPr>
    </w:p>
    <w:p w14:paraId="217F087E" w14:textId="5789D16E" w:rsidR="003037BD" w:rsidRDefault="003037BD" w:rsidP="003037BD">
      <w:pPr>
        <w:jc w:val="both"/>
      </w:pPr>
      <w:r>
        <w:t>Påmelding ved å åpne denne linken;</w:t>
      </w:r>
    </w:p>
    <w:p w14:paraId="45EC932E" w14:textId="77777777" w:rsidR="00F663BC" w:rsidRDefault="00F663BC" w:rsidP="00F663BC"/>
    <w:p w14:paraId="1FD71824" w14:textId="77777777" w:rsidR="00F663BC" w:rsidRDefault="00F663BC" w:rsidP="00F663BC">
      <w:hyperlink r:id="rId14" w:history="1">
        <w:r>
          <w:rPr>
            <w:rStyle w:val="Hyperkobling"/>
          </w:rPr>
          <w:t>https://www.trippus.se/web/registration/Registration.aspx?view=registration&amp;idcategory=AB0ILBCqkAKUFb-ldlcEsAu7dE8-ZO8IdSzL1n2-FISFVGichBVaIvJrFWsAMWm8ikkmFMXd_SRA&amp;ln=no</w:t>
        </w:r>
      </w:hyperlink>
    </w:p>
    <w:p w14:paraId="7DFD2747" w14:textId="77777777" w:rsidR="00E12DF0" w:rsidRDefault="00E12DF0" w:rsidP="003037BD">
      <w:pPr>
        <w:jc w:val="both"/>
      </w:pPr>
    </w:p>
    <w:p w14:paraId="6CE4B61D" w14:textId="1D27CA49" w:rsidR="00535E39" w:rsidRPr="00535E39" w:rsidRDefault="00535E39" w:rsidP="003037BD">
      <w:pPr>
        <w:jc w:val="both"/>
        <w:rPr>
          <w:u w:val="single"/>
        </w:rPr>
      </w:pPr>
      <w:bookmarkStart w:id="1" w:name="_GoBack"/>
      <w:r w:rsidRPr="00535E39">
        <w:rPr>
          <w:u w:val="single"/>
        </w:rPr>
        <w:t>Påmeldingsfrist er 6. oktober 2017</w:t>
      </w:r>
    </w:p>
    <w:bookmarkEnd w:id="1"/>
    <w:p w14:paraId="73D8DD74" w14:textId="77777777" w:rsidR="00E12DF0" w:rsidRDefault="00E12DF0" w:rsidP="003037BD">
      <w:pPr>
        <w:jc w:val="both"/>
      </w:pPr>
    </w:p>
    <w:p w14:paraId="61B4A559" w14:textId="07D8D597" w:rsidR="00E12DF0" w:rsidRDefault="00E12DF0" w:rsidP="003037BD">
      <w:pPr>
        <w:jc w:val="both"/>
      </w:pPr>
      <w:r>
        <w:t>Vel møtt til årets seminar!</w:t>
      </w:r>
    </w:p>
    <w:p w14:paraId="6A382B0F" w14:textId="77777777" w:rsidR="00E12DF0" w:rsidRDefault="00E12DF0" w:rsidP="003037BD">
      <w:pPr>
        <w:jc w:val="both"/>
      </w:pPr>
    </w:p>
    <w:p w14:paraId="52574C92" w14:textId="77777777" w:rsidR="00F663BC" w:rsidRDefault="00F663BC" w:rsidP="003037BD">
      <w:pPr>
        <w:jc w:val="both"/>
      </w:pPr>
    </w:p>
    <w:p w14:paraId="2486ADFE" w14:textId="33EF2454" w:rsidR="00E12DF0" w:rsidRDefault="00E12DF0" w:rsidP="003037BD">
      <w:pPr>
        <w:jc w:val="both"/>
      </w:pPr>
      <w:r>
        <w:t>Med vennlig hilsen</w:t>
      </w:r>
    </w:p>
    <w:p w14:paraId="5DCD9C39" w14:textId="77777777" w:rsidR="00E12DF0" w:rsidRDefault="00E12DF0" w:rsidP="003037BD">
      <w:pPr>
        <w:jc w:val="both"/>
      </w:pPr>
    </w:p>
    <w:p w14:paraId="5FEDD4AA" w14:textId="77777777" w:rsidR="00E12DF0" w:rsidRDefault="00E12DF0" w:rsidP="003037BD">
      <w:pPr>
        <w:jc w:val="both"/>
      </w:pPr>
    </w:p>
    <w:p w14:paraId="78517A63" w14:textId="38DCA3F1" w:rsidR="00E12DF0" w:rsidRDefault="00E12DF0" w:rsidP="003037BD">
      <w:pPr>
        <w:jc w:val="both"/>
      </w:pPr>
      <w:r>
        <w:t>Henriette Hillestad Thune</w:t>
      </w:r>
    </w:p>
    <w:p w14:paraId="68D119EE" w14:textId="59599CA2" w:rsidR="00E12DF0" w:rsidRDefault="00E12DF0" w:rsidP="003037BD">
      <w:pPr>
        <w:jc w:val="both"/>
      </w:pPr>
      <w:proofErr w:type="gramStart"/>
      <w:r>
        <w:t>juridisk</w:t>
      </w:r>
      <w:proofErr w:type="gramEnd"/>
      <w:r>
        <w:t xml:space="preserve"> sjef/s</w:t>
      </w:r>
    </w:p>
    <w:p w14:paraId="6A6B1A4A" w14:textId="77777777" w:rsidR="00F663BC" w:rsidRDefault="00F663BC" w:rsidP="003037BD">
      <w:pPr>
        <w:jc w:val="both"/>
      </w:pPr>
    </w:p>
    <w:p w14:paraId="4DA276F7" w14:textId="77777777" w:rsidR="00F663BC" w:rsidRDefault="00F663BC" w:rsidP="00F663BC">
      <w:pPr>
        <w:jc w:val="both"/>
      </w:pPr>
      <w:r>
        <w:t xml:space="preserve">Eventuelle spørsmål rettes til arrangementssjef Elisabeth Seeberg på mail: </w:t>
      </w:r>
      <w:hyperlink r:id="rId15" w:history="1">
        <w:proofErr w:type="gramStart"/>
        <w:r w:rsidRPr="009E18B3">
          <w:rPr>
            <w:rStyle w:val="Hyperkobling"/>
          </w:rPr>
          <w:t>elisabeth@idrettsforbundet.no</w:t>
        </w:r>
      </w:hyperlink>
      <w:r>
        <w:t>,  mobiltelefon</w:t>
      </w:r>
      <w:proofErr w:type="gramEnd"/>
      <w:r>
        <w:t>: 41900004</w:t>
      </w:r>
    </w:p>
    <w:p w14:paraId="29DC7C80" w14:textId="77777777" w:rsidR="00F663BC" w:rsidRDefault="00F663BC" w:rsidP="003037BD">
      <w:pPr>
        <w:jc w:val="both"/>
      </w:pPr>
    </w:p>
    <w:sectPr w:rsidR="00F663BC" w:rsidSect="00D7521C"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C1569" w14:textId="77777777" w:rsidR="00C905C3" w:rsidRDefault="00C905C3" w:rsidP="009E7975">
      <w:r>
        <w:separator/>
      </w:r>
    </w:p>
  </w:endnote>
  <w:endnote w:type="continuationSeparator" w:id="0">
    <w:p w14:paraId="793E9CF9" w14:textId="77777777" w:rsidR="00C905C3" w:rsidRDefault="00C905C3" w:rsidP="009E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4F38" w14:textId="77777777" w:rsidR="00614C1B" w:rsidRPr="000B6570" w:rsidRDefault="00C905C3" w:rsidP="004E26BD">
    <w:pPr>
      <w:pStyle w:val="Bunntekst"/>
    </w:pPr>
    <w:r>
      <w:fldChar w:fldCharType="begin"/>
    </w:r>
    <w:r>
      <w:instrText xml:space="preserve"> DOCPROPERTY  DocRef  \* MERGEFORMAT </w:instrText>
    </w:r>
    <w:r>
      <w:fldChar w:fldCharType="separate"/>
    </w:r>
    <w:r w:rsidR="00F663BC">
      <w:t>746452/v1</w:t>
    </w:r>
    <w:r>
      <w:fldChar w:fldCharType="end"/>
    </w:r>
    <w:r w:rsidR="00D7521C" w:rsidRPr="000B6570">
      <w:tab/>
    </w:r>
    <w:r w:rsidR="00D7521C" w:rsidRPr="000B6570">
      <w:tab/>
      <w:t xml:space="preserve">Side </w:t>
    </w:r>
    <w:r w:rsidR="00D7521C" w:rsidRPr="000B6570">
      <w:fldChar w:fldCharType="begin"/>
    </w:r>
    <w:r w:rsidR="00D7521C" w:rsidRPr="000B6570">
      <w:instrText xml:space="preserve"> PAGE </w:instrText>
    </w:r>
    <w:r w:rsidR="00D7521C" w:rsidRPr="000B6570">
      <w:fldChar w:fldCharType="separate"/>
    </w:r>
    <w:r w:rsidR="003F4FAA">
      <w:rPr>
        <w:noProof/>
      </w:rPr>
      <w:t>2</w:t>
    </w:r>
    <w:r w:rsidR="00D7521C" w:rsidRPr="000B6570">
      <w:fldChar w:fldCharType="end"/>
    </w:r>
    <w:r w:rsidR="00D7521C" w:rsidRPr="000B6570"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663B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6BD4" w14:textId="77777777" w:rsidR="00D7521C" w:rsidRPr="00CB653D" w:rsidRDefault="00D7521C" w:rsidP="000D28F2">
    <w:pPr>
      <w:rPr>
        <w:szCs w:val="20"/>
      </w:rPr>
    </w:pPr>
    <w:r>
      <w:rPr>
        <w:noProof/>
        <w:lang w:eastAsia="nb-NO"/>
      </w:rPr>
      <w:drawing>
        <wp:inline distT="0" distB="0" distL="0" distR="0" wp14:anchorId="42A8058A" wp14:editId="42E9609D">
          <wp:extent cx="6139815" cy="1080770"/>
          <wp:effectExtent l="0" t="0" r="0" b="5080"/>
          <wp:docPr id="1" name="Bilde 1" descr="NIF_brev_adressefelt_nor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_brev_adressefelt_nor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6" r="9383"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77037" w14:textId="77777777" w:rsidR="00D7521C" w:rsidRPr="00D7521C" w:rsidRDefault="00D7521C" w:rsidP="00D752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ED4A" w14:textId="77777777" w:rsidR="00C905C3" w:rsidRDefault="00C905C3" w:rsidP="009E7975">
      <w:r>
        <w:separator/>
      </w:r>
    </w:p>
  </w:footnote>
  <w:footnote w:type="continuationSeparator" w:id="0">
    <w:p w14:paraId="346DF952" w14:textId="77777777" w:rsidR="00C905C3" w:rsidRDefault="00C905C3" w:rsidP="009E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985C" w14:textId="77777777" w:rsidR="00D7521C" w:rsidRPr="00FA54E5" w:rsidRDefault="00D7521C" w:rsidP="00915CB3">
    <w:pPr>
      <w:rPr>
        <w:noProof/>
        <w:szCs w:val="20"/>
      </w:rPr>
    </w:pPr>
  </w:p>
  <w:p w14:paraId="1534E036" w14:textId="77777777" w:rsidR="00D7521C" w:rsidRPr="00FA54E5" w:rsidRDefault="00D7521C" w:rsidP="00915CB3">
    <w:pPr>
      <w:rPr>
        <w:noProof/>
        <w:szCs w:val="20"/>
      </w:rPr>
    </w:pPr>
  </w:p>
  <w:p w14:paraId="288A227A" w14:textId="77777777" w:rsidR="00D7521C" w:rsidRPr="00FA54E5" w:rsidRDefault="00D7521C" w:rsidP="00915CB3">
    <w:pPr>
      <w:rPr>
        <w:noProof/>
        <w:szCs w:val="20"/>
      </w:rPr>
    </w:pPr>
  </w:p>
  <w:p w14:paraId="56597843" w14:textId="77777777" w:rsidR="00D7521C" w:rsidRPr="00FA54E5" w:rsidRDefault="00D7521C" w:rsidP="00915CB3">
    <w:pPr>
      <w:rPr>
        <w:noProof/>
        <w:szCs w:val="20"/>
      </w:rPr>
    </w:pPr>
  </w:p>
  <w:p w14:paraId="4167894B" w14:textId="77777777" w:rsidR="00D7521C" w:rsidRPr="00FA54E5" w:rsidRDefault="00D7521C" w:rsidP="00915CB3">
    <w:pPr>
      <w:rPr>
        <w:noProof/>
        <w:szCs w:val="20"/>
      </w:rPr>
    </w:pPr>
  </w:p>
  <w:p w14:paraId="3C0ACBC0" w14:textId="77777777" w:rsidR="00D7521C" w:rsidRPr="00FA54E5" w:rsidRDefault="00D7521C" w:rsidP="00802EED">
    <w:pPr>
      <w:ind w:left="6372"/>
      <w:rPr>
        <w:szCs w:val="20"/>
      </w:rPr>
    </w:pPr>
    <w:r w:rsidRPr="00FA54E5">
      <w:rPr>
        <w:noProof/>
        <w:szCs w:val="20"/>
      </w:rPr>
      <w:t xml:space="preserve">     </w:t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0" wp14:anchorId="4665C40D" wp14:editId="491EEE4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07490" cy="753745"/>
          <wp:effectExtent l="0" t="0" r="0" b="8255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765DC" w14:textId="77777777" w:rsidR="00D7521C" w:rsidRPr="00D7521C" w:rsidRDefault="00D7521C" w:rsidP="00D7521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C33"/>
    <w:multiLevelType w:val="hybridMultilevel"/>
    <w:tmpl w:val="1832A33C"/>
    <w:lvl w:ilvl="0" w:tplc="AA16AF4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518E"/>
    <w:multiLevelType w:val="hybridMultilevel"/>
    <w:tmpl w:val="66924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B51"/>
    <w:multiLevelType w:val="hybridMultilevel"/>
    <w:tmpl w:val="C0B46AD8"/>
    <w:lvl w:ilvl="0" w:tplc="041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19"/>
    <w:rsid w:val="000110F6"/>
    <w:rsid w:val="000120B3"/>
    <w:rsid w:val="00020EEA"/>
    <w:rsid w:val="00044F73"/>
    <w:rsid w:val="000704F9"/>
    <w:rsid w:val="00080B10"/>
    <w:rsid w:val="000827B5"/>
    <w:rsid w:val="00086B58"/>
    <w:rsid w:val="000A4B19"/>
    <w:rsid w:val="000B28DA"/>
    <w:rsid w:val="000C24C1"/>
    <w:rsid w:val="000C3F05"/>
    <w:rsid w:val="00110B2F"/>
    <w:rsid w:val="0014093A"/>
    <w:rsid w:val="00182915"/>
    <w:rsid w:val="001B061B"/>
    <w:rsid w:val="001C4EF3"/>
    <w:rsid w:val="001E0D04"/>
    <w:rsid w:val="001E1020"/>
    <w:rsid w:val="001F0301"/>
    <w:rsid w:val="001F25D3"/>
    <w:rsid w:val="00201B87"/>
    <w:rsid w:val="00215082"/>
    <w:rsid w:val="00221422"/>
    <w:rsid w:val="00250EF7"/>
    <w:rsid w:val="002560C0"/>
    <w:rsid w:val="002744F8"/>
    <w:rsid w:val="002A074E"/>
    <w:rsid w:val="002A238E"/>
    <w:rsid w:val="002B595B"/>
    <w:rsid w:val="002E3D03"/>
    <w:rsid w:val="002F7DAA"/>
    <w:rsid w:val="003037BD"/>
    <w:rsid w:val="003038F2"/>
    <w:rsid w:val="00303E26"/>
    <w:rsid w:val="00336682"/>
    <w:rsid w:val="00353FD1"/>
    <w:rsid w:val="0036570F"/>
    <w:rsid w:val="003719A6"/>
    <w:rsid w:val="00373BB7"/>
    <w:rsid w:val="00385134"/>
    <w:rsid w:val="003C4092"/>
    <w:rsid w:val="003D0E54"/>
    <w:rsid w:val="003D43C1"/>
    <w:rsid w:val="003E59A3"/>
    <w:rsid w:val="003E64AE"/>
    <w:rsid w:val="003E7017"/>
    <w:rsid w:val="003F0A72"/>
    <w:rsid w:val="003F4FAA"/>
    <w:rsid w:val="00421AD2"/>
    <w:rsid w:val="00461C94"/>
    <w:rsid w:val="004B2EE9"/>
    <w:rsid w:val="004C271F"/>
    <w:rsid w:val="004F4565"/>
    <w:rsid w:val="004F7D10"/>
    <w:rsid w:val="00510F51"/>
    <w:rsid w:val="00523D0C"/>
    <w:rsid w:val="00535E39"/>
    <w:rsid w:val="00541A10"/>
    <w:rsid w:val="0054484C"/>
    <w:rsid w:val="00573000"/>
    <w:rsid w:val="00584024"/>
    <w:rsid w:val="00591621"/>
    <w:rsid w:val="00595C74"/>
    <w:rsid w:val="005966EF"/>
    <w:rsid w:val="005A1245"/>
    <w:rsid w:val="005A1D4F"/>
    <w:rsid w:val="005A58E5"/>
    <w:rsid w:val="005A63DC"/>
    <w:rsid w:val="005A6E4B"/>
    <w:rsid w:val="005C3434"/>
    <w:rsid w:val="005C76DF"/>
    <w:rsid w:val="005D1917"/>
    <w:rsid w:val="005D33C3"/>
    <w:rsid w:val="005D770D"/>
    <w:rsid w:val="005F0815"/>
    <w:rsid w:val="005F270C"/>
    <w:rsid w:val="005F3853"/>
    <w:rsid w:val="005F7463"/>
    <w:rsid w:val="00607B1B"/>
    <w:rsid w:val="00613563"/>
    <w:rsid w:val="006179C7"/>
    <w:rsid w:val="00627D0E"/>
    <w:rsid w:val="00635D3E"/>
    <w:rsid w:val="0064103E"/>
    <w:rsid w:val="006504E1"/>
    <w:rsid w:val="006553D3"/>
    <w:rsid w:val="0067062E"/>
    <w:rsid w:val="00681EBB"/>
    <w:rsid w:val="0069191E"/>
    <w:rsid w:val="00692082"/>
    <w:rsid w:val="006A523E"/>
    <w:rsid w:val="006A58A9"/>
    <w:rsid w:val="006C5824"/>
    <w:rsid w:val="006F1A17"/>
    <w:rsid w:val="007114EE"/>
    <w:rsid w:val="0073095B"/>
    <w:rsid w:val="007371E0"/>
    <w:rsid w:val="00751536"/>
    <w:rsid w:val="007571F0"/>
    <w:rsid w:val="00783B9A"/>
    <w:rsid w:val="0079242F"/>
    <w:rsid w:val="007B28E8"/>
    <w:rsid w:val="007B3381"/>
    <w:rsid w:val="007B6584"/>
    <w:rsid w:val="007E3315"/>
    <w:rsid w:val="007E72A8"/>
    <w:rsid w:val="00806230"/>
    <w:rsid w:val="00810B15"/>
    <w:rsid w:val="00822973"/>
    <w:rsid w:val="008271B2"/>
    <w:rsid w:val="00836355"/>
    <w:rsid w:val="008465E5"/>
    <w:rsid w:val="00881F34"/>
    <w:rsid w:val="008C657C"/>
    <w:rsid w:val="008D7B84"/>
    <w:rsid w:val="008E1C2E"/>
    <w:rsid w:val="00901355"/>
    <w:rsid w:val="0093466D"/>
    <w:rsid w:val="00947EF6"/>
    <w:rsid w:val="00947F19"/>
    <w:rsid w:val="00950F22"/>
    <w:rsid w:val="00967202"/>
    <w:rsid w:val="009831D5"/>
    <w:rsid w:val="009E09C8"/>
    <w:rsid w:val="009E1E47"/>
    <w:rsid w:val="009E6F2E"/>
    <w:rsid w:val="009E7975"/>
    <w:rsid w:val="009F3B85"/>
    <w:rsid w:val="009F53E7"/>
    <w:rsid w:val="00A02D7F"/>
    <w:rsid w:val="00A2398B"/>
    <w:rsid w:val="00A23B2F"/>
    <w:rsid w:val="00A27CB8"/>
    <w:rsid w:val="00A44474"/>
    <w:rsid w:val="00A734B0"/>
    <w:rsid w:val="00A94AFD"/>
    <w:rsid w:val="00A96BE6"/>
    <w:rsid w:val="00AA1019"/>
    <w:rsid w:val="00AE025F"/>
    <w:rsid w:val="00AE1046"/>
    <w:rsid w:val="00AF1210"/>
    <w:rsid w:val="00B04335"/>
    <w:rsid w:val="00B42039"/>
    <w:rsid w:val="00B52D14"/>
    <w:rsid w:val="00B83855"/>
    <w:rsid w:val="00BC2207"/>
    <w:rsid w:val="00BD79DA"/>
    <w:rsid w:val="00BF047E"/>
    <w:rsid w:val="00C202D0"/>
    <w:rsid w:val="00C35B4C"/>
    <w:rsid w:val="00C36294"/>
    <w:rsid w:val="00C45A6D"/>
    <w:rsid w:val="00C53B49"/>
    <w:rsid w:val="00C72600"/>
    <w:rsid w:val="00C77B3A"/>
    <w:rsid w:val="00C83073"/>
    <w:rsid w:val="00C905C3"/>
    <w:rsid w:val="00CA4E69"/>
    <w:rsid w:val="00CB13CA"/>
    <w:rsid w:val="00CC288F"/>
    <w:rsid w:val="00CF0D63"/>
    <w:rsid w:val="00D225EE"/>
    <w:rsid w:val="00D32878"/>
    <w:rsid w:val="00D44FCA"/>
    <w:rsid w:val="00D7521C"/>
    <w:rsid w:val="00DA5973"/>
    <w:rsid w:val="00DB1D3B"/>
    <w:rsid w:val="00DB524D"/>
    <w:rsid w:val="00DF4EEF"/>
    <w:rsid w:val="00E04F3B"/>
    <w:rsid w:val="00E12DF0"/>
    <w:rsid w:val="00E17A0F"/>
    <w:rsid w:val="00E53E00"/>
    <w:rsid w:val="00E80391"/>
    <w:rsid w:val="00E8140A"/>
    <w:rsid w:val="00ED649E"/>
    <w:rsid w:val="00EE2136"/>
    <w:rsid w:val="00EE2151"/>
    <w:rsid w:val="00EF60E6"/>
    <w:rsid w:val="00F10D77"/>
    <w:rsid w:val="00F11C7B"/>
    <w:rsid w:val="00F373E5"/>
    <w:rsid w:val="00F4390C"/>
    <w:rsid w:val="00F62717"/>
    <w:rsid w:val="00F663BC"/>
    <w:rsid w:val="00F8797D"/>
    <w:rsid w:val="00F93068"/>
    <w:rsid w:val="00FA03B0"/>
    <w:rsid w:val="00FB6CE4"/>
    <w:rsid w:val="00FB7FE3"/>
    <w:rsid w:val="00FD08C4"/>
    <w:rsid w:val="00FD6FED"/>
    <w:rsid w:val="00FF254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6E39"/>
  <w15:docId w15:val="{6A354C06-2DAA-489A-A9D7-A265033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53"/>
    <w:pPr>
      <w:spacing w:after="0" w:line="240" w:lineRule="auto"/>
    </w:pPr>
    <w:rPr>
      <w:rFonts w:ascii="Georgia" w:hAnsi="Georgia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A1019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AA1019"/>
    <w:pPr>
      <w:keepNext/>
      <w:keepLines/>
      <w:spacing w:before="120" w:after="240"/>
      <w:outlineLvl w:val="1"/>
    </w:pPr>
    <w:rPr>
      <w:rFonts w:eastAsiaTheme="majorEastAsia" w:cstheme="majorBidi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3"/>
    <w:rsid w:val="00AA1019"/>
    <w:pPr>
      <w:tabs>
        <w:tab w:val="center" w:pos="4536"/>
        <w:tab w:val="right" w:pos="9072"/>
      </w:tabs>
      <w:spacing w:after="240"/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3"/>
    <w:rsid w:val="00AA1019"/>
    <w:rPr>
      <w:rFonts w:ascii="Arial" w:hAnsi="Arial"/>
      <w:b/>
      <w:sz w:val="24"/>
    </w:rPr>
  </w:style>
  <w:style w:type="paragraph" w:styleId="Bunntekst">
    <w:name w:val="footer"/>
    <w:basedOn w:val="Normal"/>
    <w:link w:val="BunntekstTegn"/>
    <w:unhideWhenUsed/>
    <w:rsid w:val="003719A6"/>
    <w:pPr>
      <w:tabs>
        <w:tab w:val="center" w:pos="4536"/>
        <w:tab w:val="right" w:pos="9072"/>
      </w:tabs>
    </w:pPr>
    <w:rPr>
      <w:rFonts w:ascii="Arial" w:hAnsi="Arial" w:cs="Arial"/>
      <w:color w:val="5B5857"/>
    </w:rPr>
  </w:style>
  <w:style w:type="character" w:customStyle="1" w:styleId="BunntekstTegn">
    <w:name w:val="Bunntekst Tegn"/>
    <w:basedOn w:val="Standardskriftforavsnitt"/>
    <w:link w:val="Bunntekst"/>
    <w:rsid w:val="003719A6"/>
    <w:rPr>
      <w:rFonts w:ascii="Arial" w:hAnsi="Arial" w:cs="Arial"/>
      <w:color w:val="5B5857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AA101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A1019"/>
    <w:rPr>
      <w:rFonts w:ascii="Arial" w:eastAsiaTheme="majorEastAsia" w:hAnsi="Arial" w:cstheme="majorBidi"/>
      <w:bCs/>
      <w:i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D7521C"/>
    <w:pPr>
      <w:spacing w:after="300"/>
      <w:contextualSpacing/>
    </w:pPr>
    <w:rPr>
      <w:rFonts w:ascii="Arial" w:eastAsiaTheme="majorEastAsia" w:hAnsi="Arial" w:cs="Arial"/>
      <w:b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7521C"/>
    <w:rPr>
      <w:rFonts w:ascii="Arial" w:eastAsiaTheme="majorEastAsia" w:hAnsi="Arial" w:cs="Arial"/>
      <w:b/>
      <w:color w:val="000000"/>
      <w:spacing w:val="5"/>
      <w:kern w:val="28"/>
      <w:sz w:val="20"/>
      <w:szCs w:val="52"/>
    </w:rPr>
  </w:style>
  <w:style w:type="table" w:styleId="Tabellrutenett">
    <w:name w:val="Table Grid"/>
    <w:basedOn w:val="Vanligtabell"/>
    <w:uiPriority w:val="59"/>
    <w:rsid w:val="00DB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1A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A17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rsid w:val="002A23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2DF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6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lisabeth@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rippus.se/web/registration/Registration.aspx?view=registration&amp;idcategory=AB0ILBCqkAKUFb-ldlcEsAu7dE8-ZO8IdSzL1n2-FISFVGichBVaIvJrFWsAMWm8ikkmFMXd_SRA&amp;ln=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6E87945DFD6C324C944A060E10CC69DF" ma:contentTypeVersion="118" ma:contentTypeDescription="Opprett et nytt dokument." ma:contentTypeScope="" ma:versionID="9cff02d0ab4121e62eb0ac39955fdb18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5e8f55917498fcefd8877ff3261a453d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Soltvedt, Anne Kristine</DisplayName>
        <AccountId>513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Tøien, Per</DisplayName>
        <AccountId>1009</AccountId>
        <AccountType/>
      </UserInfo>
    </_nifDokumenteier>
    <_nifDokumentbeskrivelse xmlns="aec5f570-5954-42b2-93f8-bbdf6252596e">program Kronprins Haakon rio 2016 1.6.2016</_nifDokumentbeskrivelse>
    <_nifTil xmlns="aec5f570-5954-42b2-93f8-bbdf6252596e" xsi:nil="true"/>
    <_dlc_DocId xmlns="111fa406-b1c7-4021-bd8f-10346e9df403">SF01-47-1405</_dlc_DocId>
    <_dlc_DocIdUrl xmlns="111fa406-b1c7-4021-bd8f-10346e9df403">
      <Url>https://idrettskontor.nif.no/sites/idrettsforbundet/documentcontent/_layouts/15/DocIdRedir.aspx?ID=SF01-47-1405</Url>
      <Description>SF01-47-1405</Description>
    </_dlc_DocIdUrl>
    <AnonymEksternDeling xmlns="aec5f570-5954-42b2-93f8-bbdf6252596e">false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5ECD-F691-4DC2-B53E-F4C184DCEC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192EF2-B086-4C06-BEDF-45ED51C2C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BE859-D7A4-4180-9A5F-19E01486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FC243-45EA-425A-85DF-A9C6AB72DDB1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D7A64A3E-4E26-4280-8A01-6EE96AF291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208FDAE-824F-41C9-BB79-620E3C5BE39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B0116EC-B418-41DB-960D-FC64E715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Kronprins Haakon</vt:lpstr>
      <vt:lpstr>Brev</vt:lpstr>
    </vt:vector>
  </TitlesOfParts>
  <Company>Norges idrettsforbund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Kronprins Haakon</dc:title>
  <dc:creator>Soltvedt, Anne Kristine</dc:creator>
  <cp:lastModifiedBy>Seeberg, Elisabeth</cp:lastModifiedBy>
  <cp:revision>5</cp:revision>
  <cp:lastPrinted>2017-09-13T13:26:00Z</cp:lastPrinted>
  <dcterms:created xsi:type="dcterms:W3CDTF">2017-09-13T12:32:00Z</dcterms:created>
  <dcterms:modified xsi:type="dcterms:W3CDTF">2017-09-14T10:04:00Z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NIF brevmal</vt:lpwstr>
  </property>
  <property fmtid="{D5CDD505-2E9C-101B-9397-08002B2CF9AE}" pid="3" name="DocRef">
    <vt:lpwstr>746452/v1</vt:lpwstr>
  </property>
  <property fmtid="{D5CDD505-2E9C-101B-9397-08002B2CF9AE}" pid="4" name="DocRecipient">
    <vt:lpwstr/>
  </property>
  <property fmtid="{D5CDD505-2E9C-101B-9397-08002B2CF9AE}" pid="5" name="ContentTypeId">
    <vt:lpwstr>0x01010089F515CEF38C6043B09A4EB0A2E09D6302005D7B5E3E6DD2294EAE5F5A38928AF81E006E87945DFD6C324C944A060E10CC69DF</vt:lpwstr>
  </property>
  <property fmtid="{D5CDD505-2E9C-101B-9397-08002B2CF9AE}" pid="6" name="Dokumentkategori">
    <vt:lpwstr/>
  </property>
  <property fmtid="{D5CDD505-2E9C-101B-9397-08002B2CF9AE}" pid="7" name="OrgTilhorighet">
    <vt:lpwstr>1;#SF01 Norges Idrettsforbund|c1ca8435-9635-48b0-8fd0-127d70284636</vt:lpwstr>
  </property>
  <property fmtid="{D5CDD505-2E9C-101B-9397-08002B2CF9AE}" pid="8" name="_dlc_DocIdItemGuid">
    <vt:lpwstr>d949e1ef-1575-4e3a-bb4a-1765e8f1d7ca</vt:lpwstr>
  </property>
</Properties>
</file>