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39" w:rsidRDefault="005D7139" w:rsidP="005D7139">
      <w:pPr>
        <w:tabs>
          <w:tab w:val="left" w:pos="1134"/>
          <w:tab w:val="left" w:pos="11775"/>
        </w:tabs>
        <w:spacing w:before="0"/>
        <w:ind w:left="75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nb-NO"/>
        </w:rPr>
        <w:drawing>
          <wp:inline distT="0" distB="0" distL="0" distR="0" wp14:anchorId="3EB2A371" wp14:editId="66350369">
            <wp:extent cx="1332774" cy="7131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f_hovedlogo_original_965x473pi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86" cy="71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39" w:rsidRDefault="005D7139" w:rsidP="003776E2">
      <w:pPr>
        <w:tabs>
          <w:tab w:val="left" w:pos="1134"/>
          <w:tab w:val="left" w:pos="11775"/>
        </w:tabs>
        <w:spacing w:before="0"/>
        <w:ind w:left="75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5D7139" w:rsidRDefault="005D7139" w:rsidP="003776E2">
      <w:pPr>
        <w:tabs>
          <w:tab w:val="left" w:pos="1134"/>
          <w:tab w:val="left" w:pos="11775"/>
        </w:tabs>
        <w:spacing w:before="0"/>
        <w:ind w:left="75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5D7139" w:rsidRDefault="005D7139" w:rsidP="003776E2">
      <w:pPr>
        <w:tabs>
          <w:tab w:val="left" w:pos="1134"/>
          <w:tab w:val="left" w:pos="11775"/>
        </w:tabs>
        <w:spacing w:before="0"/>
        <w:ind w:left="75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5D7139" w:rsidRDefault="005D7139" w:rsidP="003776E2">
      <w:pPr>
        <w:tabs>
          <w:tab w:val="left" w:pos="1134"/>
          <w:tab w:val="left" w:pos="11775"/>
        </w:tabs>
        <w:spacing w:before="0"/>
        <w:ind w:left="75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5D7139" w:rsidRDefault="005D7139" w:rsidP="003776E2">
      <w:pPr>
        <w:tabs>
          <w:tab w:val="left" w:pos="1134"/>
          <w:tab w:val="left" w:pos="11775"/>
        </w:tabs>
        <w:spacing w:before="0"/>
        <w:ind w:left="75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E05E80" w:rsidRPr="005D7139" w:rsidRDefault="006E79AC" w:rsidP="003776E2">
      <w:pPr>
        <w:tabs>
          <w:tab w:val="left" w:pos="1134"/>
          <w:tab w:val="left" w:pos="11775"/>
        </w:tabs>
        <w:spacing w:before="0"/>
        <w:ind w:left="75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SAKSLISTE  </w:t>
      </w:r>
      <w:r w:rsidR="00846153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NIFs </w:t>
      </w:r>
      <w:r w:rsidR="005D7139" w:rsidRPr="005D7139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LEDERMØTET 2017 </w:t>
      </w:r>
    </w:p>
    <w:p w:rsidR="006E79AC" w:rsidRDefault="006E79AC" w:rsidP="003776E2">
      <w:pPr>
        <w:tabs>
          <w:tab w:val="left" w:pos="1134"/>
          <w:tab w:val="left" w:pos="11775"/>
        </w:tabs>
        <w:spacing w:before="0"/>
        <w:ind w:left="75"/>
        <w:rPr>
          <w:rFonts w:ascii="Georgia" w:eastAsia="Times New Roman" w:hAnsi="Georgia" w:cs="Times New Roman"/>
          <w:b/>
          <w:color w:val="000000"/>
          <w:sz w:val="24"/>
          <w:szCs w:val="24"/>
          <w:lang w:eastAsia="nb-NO"/>
        </w:rPr>
      </w:pPr>
    </w:p>
    <w:p w:rsidR="00E81C2C" w:rsidRPr="005D7139" w:rsidRDefault="00E81C2C" w:rsidP="003776E2">
      <w:pPr>
        <w:tabs>
          <w:tab w:val="left" w:pos="1134"/>
          <w:tab w:val="left" w:pos="11775"/>
        </w:tabs>
        <w:spacing w:before="0"/>
        <w:ind w:left="75"/>
        <w:rPr>
          <w:rFonts w:ascii="Georgia" w:eastAsia="Times New Roman" w:hAnsi="Georgia" w:cs="Times New Roman"/>
          <w:b/>
          <w:color w:val="000000"/>
          <w:sz w:val="24"/>
          <w:szCs w:val="24"/>
          <w:lang w:eastAsia="nb-NO"/>
        </w:rPr>
      </w:pPr>
      <w:r w:rsidRPr="005D7139">
        <w:rPr>
          <w:rFonts w:ascii="Georgia" w:eastAsia="Times New Roman" w:hAnsi="Georgia" w:cs="Times New Roman"/>
          <w:b/>
          <w:color w:val="000000"/>
          <w:sz w:val="24"/>
          <w:szCs w:val="24"/>
          <w:lang w:eastAsia="nb-NO"/>
        </w:rPr>
        <w:t>Fredag 12. mai</w:t>
      </w:r>
    </w:p>
    <w:p w:rsidR="003776E2" w:rsidRPr="005D7139" w:rsidRDefault="003776E2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14:00</w:t>
      </w:r>
      <w:r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  <w:t>Åpning, hilsningstaler og konstituering</w:t>
      </w:r>
    </w:p>
    <w:p w:rsidR="003776E2" w:rsidRP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Årsberetning og regnskap 2016 for NIF og ISF</w:t>
      </w:r>
    </w:p>
    <w:p w:rsidR="003776E2" w:rsidRPr="005D7139" w:rsidRDefault="005D7139" w:rsidP="005D7139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Norsk toppidrett mot 2022</w:t>
      </w:r>
    </w:p>
    <w:p w:rsidR="00E81C2C" w:rsidRP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="00E81C2C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Oppfølging av Åpenhetsutvalgets anbefalinger</w:t>
      </w:r>
    </w:p>
    <w:p w:rsidR="00E81C2C" w:rsidRP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="00E81C2C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Oppfølging av Idrettspolitisk dokument 2015-2019</w:t>
      </w:r>
    </w:p>
    <w:p w:rsidR="00E81C2C" w:rsidRPr="005D7139" w:rsidRDefault="00E81C2C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 w:rsidRPr="005D7139">
        <w:rPr>
          <w:rFonts w:ascii="Georgia" w:eastAsia="Times New Roman" w:hAnsi="Georgia" w:cs="Times New Roman"/>
          <w:bCs/>
          <w:color w:val="000000"/>
          <w:sz w:val="24"/>
          <w:szCs w:val="24"/>
          <w:lang w:eastAsia="nb-NO"/>
        </w:rPr>
        <w:t>19:00</w:t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Slutt</w:t>
      </w:r>
    </w:p>
    <w:p w:rsid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b-NO"/>
        </w:rPr>
      </w:pPr>
    </w:p>
    <w:p w:rsidR="00E81C2C" w:rsidRPr="005D7139" w:rsidRDefault="00E81C2C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 w:rsidRPr="005D713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b-NO"/>
        </w:rPr>
        <w:t>Lørdag 13. mai</w:t>
      </w:r>
    </w:p>
    <w:p w:rsidR="00E81C2C" w:rsidRP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nb-NO"/>
        </w:rPr>
        <w:t>08:30</w:t>
      </w:r>
      <w:r w:rsidR="00E81C2C" w:rsidRPr="005D7139">
        <w:rPr>
          <w:rFonts w:ascii="Georgia" w:eastAsia="Times New Roman" w:hAnsi="Georgia" w:cs="Times New Roman"/>
          <w:bCs/>
          <w:color w:val="000000"/>
          <w:sz w:val="24"/>
          <w:szCs w:val="24"/>
          <w:lang w:eastAsia="nb-NO"/>
        </w:rPr>
        <w:tab/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 xml:space="preserve">Åpning og </w:t>
      </w:r>
      <w:r w:rsidR="00E81C2C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 xml:space="preserve">presentasjon av </w:t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Baren</w:t>
      </w:r>
      <w:r w:rsidR="00711ACE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t</w:t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 xml:space="preserve">s </w:t>
      </w:r>
      <w:r w:rsidR="00E81C2C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G</w:t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ames</w:t>
      </w:r>
    </w:p>
    <w:p w:rsidR="00E81C2C" w:rsidRP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Modernisering av norsk idrett</w:t>
      </w:r>
    </w:p>
    <w:p w:rsidR="00E05E80" w:rsidRP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="00E05E80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Kostnadskontroll i barne- og ungdomsidretten</w:t>
      </w:r>
    </w:p>
    <w:p w:rsidR="00E05E80" w:rsidRPr="005D7139" w:rsidRDefault="005D7139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 xml:space="preserve">Kjønnsbalansen i norsk </w:t>
      </w:r>
      <w:r w:rsidR="00E05E80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i</w:t>
      </w:r>
      <w:r w:rsidR="003776E2"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drett</w:t>
      </w:r>
    </w:p>
    <w:p w:rsidR="00E05E80" w:rsidRPr="005D7139" w:rsidRDefault="00E05E80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13:00</w:t>
      </w:r>
      <w:r w:rsidRPr="005D7139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ab/>
        <w:t>Lunsj og hjemreise</w:t>
      </w:r>
    </w:p>
    <w:p w:rsidR="00E05E80" w:rsidRPr="005D7139" w:rsidRDefault="00E05E80" w:rsidP="00E05E80">
      <w:pPr>
        <w:tabs>
          <w:tab w:val="left" w:pos="1134"/>
          <w:tab w:val="left" w:pos="11775"/>
        </w:tabs>
        <w:ind w:left="74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</w:p>
    <w:p w:rsidR="003776E2" w:rsidRPr="005D7139" w:rsidRDefault="005D7139" w:rsidP="005D7139">
      <w:pPr>
        <w:tabs>
          <w:tab w:val="left" w:pos="1134"/>
          <w:tab w:val="left" w:pos="11775"/>
        </w:tabs>
        <w:spacing w:before="0"/>
        <w:ind w:left="75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Et mer detaljert program legges ut på våre hjemmesider 3.</w:t>
      </w:r>
      <w:r w:rsidR="00711ACE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>mai</w:t>
      </w:r>
      <w:r w:rsidR="00E564D7">
        <w:rPr>
          <w:rFonts w:ascii="Georgia" w:eastAsia="Times New Roman" w:hAnsi="Georgia" w:cs="Times New Roman"/>
          <w:color w:val="000000"/>
          <w:sz w:val="24"/>
          <w:szCs w:val="24"/>
          <w:lang w:eastAsia="nb-NO"/>
        </w:rPr>
        <w:t xml:space="preserve"> 2017.</w:t>
      </w:r>
    </w:p>
    <w:sectPr w:rsidR="003776E2" w:rsidRPr="005D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470"/>
    <w:multiLevelType w:val="hybridMultilevel"/>
    <w:tmpl w:val="D0E47418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E2"/>
    <w:rsid w:val="00045B3B"/>
    <w:rsid w:val="003776E2"/>
    <w:rsid w:val="005D7139"/>
    <w:rsid w:val="006E79AC"/>
    <w:rsid w:val="00711ACE"/>
    <w:rsid w:val="00846153"/>
    <w:rsid w:val="00CD6998"/>
    <w:rsid w:val="00E05E80"/>
    <w:rsid w:val="00E564D7"/>
    <w:rsid w:val="00E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CA80"/>
  <w15:chartTrackingRefBased/>
  <w15:docId w15:val="{0922E04E-DAC7-49AA-B78F-2E240A9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6E87945DFD6C324C944A060E10CC69DF" ma:contentTypeVersion="119" ma:contentTypeDescription="Opprett et nytt dokument." ma:contentTypeScope="" ma:versionID="2d4a9e016ae0f4d8eb4491a12d3f4298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cb4b353e8d813717f42d28d4cbb8c5f9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85A48F-416A-41D6-96A8-14F656F21C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B5807F-1BCD-488D-BD4A-A2684860FA6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F952C31-3396-4183-AFD9-53A7E514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4DF57-DA48-4DD1-A6A1-2A6AA3F240D5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5.xml><?xml version="1.0" encoding="utf-8"?>
<ds:datastoreItem xmlns:ds="http://schemas.openxmlformats.org/officeDocument/2006/customXml" ds:itemID="{D755959C-F5E7-40F0-9DA8-36AF2EB4CF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8B1EDC7-17EA-419E-8017-D69359D06F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Øystein</dc:creator>
  <cp:keywords/>
  <dc:description/>
  <cp:lastModifiedBy>Fredheim, Geir Owe</cp:lastModifiedBy>
  <cp:revision>3</cp:revision>
  <dcterms:created xsi:type="dcterms:W3CDTF">2017-04-06T10:52:00Z</dcterms:created>
  <dcterms:modified xsi:type="dcterms:W3CDTF">2017-04-06T10:53:00Z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0x01010089F515CEF38C6043B09A4EB0A2E09D6302005D7B5E3E6DD2294EAE5F5A38928AF81E006E87945DFD6C324C944A060E10CC69DF</vt:lpwstr>
  </property>
</Properties>
</file>