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C5E4" w14:textId="77777777" w:rsidR="0067334C" w:rsidRDefault="0067334C" w:rsidP="0067334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13DCC0D9" wp14:editId="16DEEFFE">
            <wp:extent cx="2482850" cy="1244600"/>
            <wp:effectExtent l="0" t="0" r="0" b="0"/>
            <wp:docPr id="1" name="Bilde 1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86E8" w14:textId="77777777" w:rsidR="0067334C" w:rsidRDefault="0067334C" w:rsidP="0067334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</w:p>
    <w:p w14:paraId="72214C44" w14:textId="4194631D" w:rsidR="0067334C" w:rsidRDefault="0067334C" w:rsidP="0067334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i/>
          <w:color w:val="44546A" w:themeColor="text2"/>
          <w:sz w:val="28"/>
          <w:szCs w:val="28"/>
        </w:rPr>
        <w:t xml:space="preserve">Stiftelsen Aust-Agder Idrettsfond er en stiftelse hvor alle idrettslag i Aust-Agder tilsluttet Norges Idrettsforbund utgjør Fondsmøtet.  Fondsmøtet skal normalt avvikles innen 30. juni, men i 2021 måtte Fondsmøtet utsettes. Stiftelsen Aust-Agder Idrettsfond er, sammen med i alt 3 særkretser, eier av idrettens forretningsorganisasjon i Aust-Agder. Idrettens forretningsorganisasjon består av Ivre AS, (Tidligere </w:t>
      </w:r>
      <w:proofErr w:type="spellStart"/>
      <w:r>
        <w:rPr>
          <w:i/>
          <w:color w:val="44546A" w:themeColor="text2"/>
          <w:sz w:val="28"/>
          <w:szCs w:val="28"/>
        </w:rPr>
        <w:t>IdrettsFinans</w:t>
      </w:r>
      <w:proofErr w:type="spellEnd"/>
      <w:r>
        <w:rPr>
          <w:i/>
          <w:color w:val="44546A" w:themeColor="text2"/>
          <w:sz w:val="28"/>
          <w:szCs w:val="28"/>
        </w:rPr>
        <w:t xml:space="preserve"> AS) med datterselskaper.</w:t>
      </w:r>
    </w:p>
    <w:p w14:paraId="0277D2AE" w14:textId="77777777" w:rsidR="0067334C" w:rsidRDefault="0067334C" w:rsidP="0067334C">
      <w:pPr>
        <w:outlineLvl w:val="0"/>
        <w:rPr>
          <w:b/>
          <w:sz w:val="28"/>
          <w:szCs w:val="28"/>
        </w:rPr>
      </w:pPr>
    </w:p>
    <w:p w14:paraId="49DA07FF" w14:textId="77777777" w:rsidR="0067334C" w:rsidRDefault="0067334C" w:rsidP="0067334C">
      <w:pPr>
        <w:outlineLvl w:val="0"/>
        <w:rPr>
          <w:b/>
          <w:sz w:val="28"/>
          <w:szCs w:val="28"/>
        </w:rPr>
      </w:pPr>
    </w:p>
    <w:p w14:paraId="3BC5B2BF" w14:textId="28BCD512" w:rsidR="0067334C" w:rsidRDefault="0067334C" w:rsidP="0067334C">
      <w:pPr>
        <w:outlineLvl w:val="0"/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>Innkalling til utsatt Fondsmøte i Stiftelsen Aust-Agder Idrettsfond 2021.</w:t>
      </w:r>
    </w:p>
    <w:p w14:paraId="2A672FD1" w14:textId="77777777" w:rsidR="0067334C" w:rsidRDefault="0067334C" w:rsidP="0067334C">
      <w:pPr>
        <w:rPr>
          <w:b/>
          <w:sz w:val="28"/>
          <w:szCs w:val="28"/>
        </w:rPr>
      </w:pPr>
    </w:p>
    <w:p w14:paraId="53A22404" w14:textId="049E1EE7" w:rsidR="0067334C" w:rsidRDefault="0067334C" w:rsidP="0067334C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henhold til vedtektene for Stiftelsen Aust-Agder Idrettsfond innkalles med dette 1 representant for hvert idrettslag i tidligere Aust-Agder fylke tilsluttet Norges Idrettsforbund</w:t>
      </w:r>
      <w:r w:rsidR="00485C9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til det 14. ordinære </w:t>
      </w:r>
      <w:r w:rsidR="00E12D5F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ondsmøte mandag 4.10.2021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19.00 på Øyestad Ifs klubbhus på Nedenes. (Lag som ønsker det, kan i tillegg til representanten stille med en eller flere observatør(er) på Fondsmøtet) I tillegg til representantene innbys representanter fra Agder Idrettskrets og Ivre AS til Fon</w:t>
      </w:r>
      <w:r w:rsidR="00E12D5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smøtet. Fra Idrettsfondet møter styret, daglig leder og revisor. Representanter som var påmeldt til det opprinnelige</w:t>
      </w:r>
      <w:r w:rsidR="000C1875">
        <w:rPr>
          <w:b/>
          <w:sz w:val="28"/>
          <w:szCs w:val="28"/>
        </w:rPr>
        <w:t xml:space="preserve"> </w:t>
      </w:r>
      <w:r w:rsidR="00D61324">
        <w:rPr>
          <w:b/>
          <w:sz w:val="28"/>
          <w:szCs w:val="28"/>
        </w:rPr>
        <w:t xml:space="preserve">Fondsmøtet </w:t>
      </w:r>
      <w:r w:rsidR="000C1875">
        <w:rPr>
          <w:b/>
          <w:sz w:val="28"/>
          <w:szCs w:val="28"/>
        </w:rPr>
        <w:t xml:space="preserve">blir kontaktet direkte, og med mindre </w:t>
      </w:r>
      <w:r w:rsidR="00CC5F09">
        <w:rPr>
          <w:b/>
          <w:sz w:val="28"/>
          <w:szCs w:val="28"/>
        </w:rPr>
        <w:t xml:space="preserve">vi mottar </w:t>
      </w:r>
      <w:r w:rsidR="000C1875">
        <w:rPr>
          <w:b/>
          <w:sz w:val="28"/>
          <w:szCs w:val="28"/>
        </w:rPr>
        <w:t xml:space="preserve">melding om </w:t>
      </w:r>
      <w:r w:rsidR="00EA224E">
        <w:rPr>
          <w:b/>
          <w:sz w:val="28"/>
          <w:szCs w:val="28"/>
        </w:rPr>
        <w:t>noe annet fra klubbene de representerer</w:t>
      </w:r>
      <w:r w:rsidR="00CC5F09">
        <w:rPr>
          <w:b/>
          <w:sz w:val="28"/>
          <w:szCs w:val="28"/>
        </w:rPr>
        <w:t>,</w:t>
      </w:r>
      <w:r w:rsidR="00EA224E">
        <w:rPr>
          <w:b/>
          <w:sz w:val="28"/>
          <w:szCs w:val="28"/>
        </w:rPr>
        <w:t xml:space="preserve"> betraktes disse som påmeldte</w:t>
      </w:r>
      <w:r w:rsidR="00CC5F09">
        <w:rPr>
          <w:b/>
          <w:sz w:val="28"/>
          <w:szCs w:val="28"/>
        </w:rPr>
        <w:t>.</w:t>
      </w:r>
    </w:p>
    <w:p w14:paraId="2898DDCD" w14:textId="77777777" w:rsidR="0067334C" w:rsidRDefault="0067334C" w:rsidP="0067334C">
      <w:pPr>
        <w:pStyle w:val="Listeavsnitt"/>
        <w:ind w:left="1413"/>
        <w:rPr>
          <w:sz w:val="28"/>
          <w:szCs w:val="28"/>
          <w:u w:val="single"/>
        </w:rPr>
      </w:pPr>
    </w:p>
    <w:p w14:paraId="0B81BD0B" w14:textId="77777777" w:rsidR="0067334C" w:rsidRDefault="0067334C" w:rsidP="0067334C">
      <w:pPr>
        <w:pStyle w:val="Listeavsnitt"/>
        <w:ind w:left="1413"/>
        <w:rPr>
          <w:sz w:val="28"/>
          <w:szCs w:val="28"/>
          <w:u w:val="single"/>
        </w:rPr>
      </w:pPr>
    </w:p>
    <w:p w14:paraId="0B3E11FC" w14:textId="77777777" w:rsidR="0067334C" w:rsidRDefault="0067334C" w:rsidP="0067334C">
      <w:pPr>
        <w:rPr>
          <w:sz w:val="28"/>
          <w:szCs w:val="28"/>
        </w:rPr>
      </w:pPr>
      <w:r>
        <w:rPr>
          <w:sz w:val="28"/>
          <w:szCs w:val="28"/>
        </w:rPr>
        <w:t>I henhold til stiftelsens vedtekter § 9 har Fondsmøtet følgende oppgaver:</w:t>
      </w:r>
    </w:p>
    <w:p w14:paraId="6744B2DB" w14:textId="77777777" w:rsidR="0067334C" w:rsidRDefault="0067334C" w:rsidP="0067334C">
      <w:pPr>
        <w:rPr>
          <w:sz w:val="28"/>
          <w:szCs w:val="28"/>
          <w:u w:val="single"/>
        </w:rPr>
      </w:pPr>
    </w:p>
    <w:p w14:paraId="518E723F" w14:textId="77777777" w:rsidR="0067334C" w:rsidRDefault="0067334C" w:rsidP="0067334C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Det er Fondsmøtets oppgave å;</w:t>
      </w:r>
    </w:p>
    <w:p w14:paraId="60C1A9EF" w14:textId="77777777" w:rsidR="0067334C" w:rsidRDefault="0067334C" w:rsidP="0067334C">
      <w:pPr>
        <w:rPr>
          <w:i/>
          <w:sz w:val="28"/>
          <w:szCs w:val="28"/>
        </w:rPr>
      </w:pPr>
    </w:p>
    <w:p w14:paraId="00A127DF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velge styremedlemmer og å avsette styremedlemmer når vilkårene i stiftelsesloven § 29 annet ledd er til stede.</w:t>
      </w:r>
    </w:p>
    <w:p w14:paraId="418334A8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fastsette styremedlemmenes godtgjørelse.</w:t>
      </w:r>
    </w:p>
    <w:p w14:paraId="6187F609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avgi uttalelse om årsregnskapet og årsberetningen.</w:t>
      </w:r>
    </w:p>
    <w:p w14:paraId="37F696E1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velge stiftelsens revisor.</w:t>
      </w:r>
    </w:p>
    <w:p w14:paraId="0A0706E4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beslutte omdanning av stiftelsen etter forslag fra styret.</w:t>
      </w:r>
    </w:p>
    <w:p w14:paraId="4AA00170" w14:textId="77777777" w:rsidR="0067334C" w:rsidRDefault="0067334C" w:rsidP="0067334C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avgi uttalelse til styret. </w:t>
      </w:r>
    </w:p>
    <w:p w14:paraId="776410C2" w14:textId="77777777" w:rsidR="0067334C" w:rsidRDefault="0067334C" w:rsidP="00A93138">
      <w:pPr>
        <w:ind w:left="1776"/>
        <w:rPr>
          <w:i/>
          <w:sz w:val="28"/>
          <w:szCs w:val="28"/>
        </w:rPr>
      </w:pPr>
    </w:p>
    <w:p w14:paraId="54E3D1F8" w14:textId="3D027F62" w:rsidR="0067334C" w:rsidRPr="000B70BE" w:rsidRDefault="00040C18" w:rsidP="006733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På bakgrunn av dette foreslås følgende saksliste:</w:t>
      </w:r>
    </w:p>
    <w:p w14:paraId="3A671760" w14:textId="77777777" w:rsidR="00F77E4E" w:rsidRPr="00681386" w:rsidRDefault="00F77E4E" w:rsidP="00F77E4E">
      <w:pPr>
        <w:pStyle w:val="Listeavsnitt"/>
        <w:numPr>
          <w:ilvl w:val="0"/>
          <w:numId w:val="6"/>
        </w:numPr>
        <w:rPr>
          <w:b/>
        </w:rPr>
      </w:pPr>
      <w:r w:rsidRPr="00681386">
        <w:rPr>
          <w:b/>
          <w:lang w:val="nb"/>
        </w:rPr>
        <w:t>Åpning.</w:t>
      </w:r>
    </w:p>
    <w:p w14:paraId="1FF89B50" w14:textId="77777777" w:rsidR="00F77E4E" w:rsidRPr="00A93138" w:rsidRDefault="00F77E4E" w:rsidP="008B2558">
      <w:pPr>
        <w:pStyle w:val="Listeavsnitt"/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 xml:space="preserve">Godkjenning av innkallingen. </w:t>
      </w:r>
    </w:p>
    <w:p w14:paraId="1F6B12F2" w14:textId="77777777" w:rsidR="00F77E4E" w:rsidRPr="00A93138" w:rsidRDefault="00F77E4E" w:rsidP="008B2558">
      <w:pPr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>Godkjenning av representantene.</w:t>
      </w:r>
    </w:p>
    <w:p w14:paraId="69C2A14F" w14:textId="77777777" w:rsidR="00F77E4E" w:rsidRPr="00A93138" w:rsidRDefault="00F77E4E" w:rsidP="008B2558">
      <w:pPr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>Valg av møteleder.</w:t>
      </w:r>
    </w:p>
    <w:p w14:paraId="6AB333E8" w14:textId="77777777" w:rsidR="00F77E4E" w:rsidRPr="00A93138" w:rsidRDefault="00F77E4E" w:rsidP="008B2558">
      <w:pPr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>Valg av sekretær.</w:t>
      </w:r>
      <w:r w:rsidRPr="00A93138">
        <w:rPr>
          <w:iCs/>
          <w:lang w:val="nb"/>
        </w:rPr>
        <w:tab/>
      </w:r>
    </w:p>
    <w:p w14:paraId="77DB2DCF" w14:textId="77777777" w:rsidR="00F77E4E" w:rsidRPr="00A93138" w:rsidRDefault="00F77E4E" w:rsidP="008B2558">
      <w:pPr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>Valg av 2 til å underskrive protokollen.</w:t>
      </w:r>
    </w:p>
    <w:p w14:paraId="2E7958EF" w14:textId="19B07C92" w:rsidR="00F77E4E" w:rsidRPr="00A93138" w:rsidRDefault="00F77E4E" w:rsidP="008B2558">
      <w:pPr>
        <w:pStyle w:val="Listeavsnitt"/>
        <w:numPr>
          <w:ilvl w:val="0"/>
          <w:numId w:val="8"/>
        </w:numPr>
        <w:rPr>
          <w:iCs/>
        </w:rPr>
      </w:pPr>
      <w:r w:rsidRPr="00A93138">
        <w:rPr>
          <w:iCs/>
          <w:lang w:val="nb"/>
        </w:rPr>
        <w:t>Godkjenning av sakslista.</w:t>
      </w:r>
    </w:p>
    <w:p w14:paraId="005590AF" w14:textId="53DFEB94" w:rsidR="00F77E4E" w:rsidRDefault="00F77E4E" w:rsidP="00F77E4E"/>
    <w:p w14:paraId="6D9C4477" w14:textId="195102AA" w:rsidR="00F77E4E" w:rsidRPr="00681386" w:rsidRDefault="00F77E4E" w:rsidP="00F77E4E">
      <w:pPr>
        <w:pStyle w:val="Listeavsnitt"/>
        <w:numPr>
          <w:ilvl w:val="0"/>
          <w:numId w:val="6"/>
        </w:numPr>
        <w:rPr>
          <w:b/>
        </w:rPr>
      </w:pPr>
      <w:r w:rsidRPr="00681386">
        <w:rPr>
          <w:b/>
          <w:lang w:val="nb"/>
        </w:rPr>
        <w:t>Orienteringer</w:t>
      </w:r>
      <w:r w:rsidRPr="00681386">
        <w:rPr>
          <w:lang w:val="nb"/>
        </w:rPr>
        <w:t xml:space="preserve"> til</w:t>
      </w:r>
      <w:r w:rsidRPr="00681386">
        <w:rPr>
          <w:b/>
          <w:lang w:val="nb"/>
        </w:rPr>
        <w:t xml:space="preserve"> Fondsmøtet</w:t>
      </w:r>
    </w:p>
    <w:p w14:paraId="1EFB8098" w14:textId="1E9E35B4" w:rsidR="00F77E4E" w:rsidRPr="005A01CA" w:rsidRDefault="00040C18" w:rsidP="005A01CA">
      <w:pPr>
        <w:pStyle w:val="Listeavsnitt"/>
        <w:numPr>
          <w:ilvl w:val="0"/>
          <w:numId w:val="14"/>
        </w:numPr>
        <w:rPr>
          <w:b/>
        </w:rPr>
      </w:pPr>
      <w:r w:rsidRPr="005A01CA">
        <w:rPr>
          <w:lang w:val="nb"/>
        </w:rPr>
        <w:t>O</w:t>
      </w:r>
      <w:r w:rsidR="00F77E4E" w:rsidRPr="005A01CA">
        <w:rPr>
          <w:lang w:val="nb"/>
        </w:rPr>
        <w:t>rienter</w:t>
      </w:r>
      <w:r w:rsidR="00E060D2" w:rsidRPr="005A01CA">
        <w:rPr>
          <w:lang w:val="nb"/>
        </w:rPr>
        <w:t>ing</w:t>
      </w:r>
      <w:r w:rsidR="00F77E4E" w:rsidRPr="005A01CA">
        <w:rPr>
          <w:lang w:val="nb"/>
        </w:rPr>
        <w:t xml:space="preserve"> om Stiftelsens virksomhet i perioden 20</w:t>
      </w:r>
      <w:r w:rsidR="005A165B" w:rsidRPr="005A01CA">
        <w:rPr>
          <w:lang w:val="nb"/>
        </w:rPr>
        <w:t>20</w:t>
      </w:r>
      <w:r w:rsidR="00F77E4E" w:rsidRPr="005A01CA">
        <w:rPr>
          <w:lang w:val="nb"/>
        </w:rPr>
        <w:t>-202</w:t>
      </w:r>
      <w:r w:rsidR="005A165B" w:rsidRPr="005A01CA">
        <w:rPr>
          <w:lang w:val="nb"/>
        </w:rPr>
        <w:t>1</w:t>
      </w:r>
    </w:p>
    <w:p w14:paraId="318116B8" w14:textId="280FF7E0" w:rsidR="00F77E4E" w:rsidRDefault="005A165B" w:rsidP="005A01CA">
      <w:pPr>
        <w:pStyle w:val="Listeavsnitt"/>
        <w:numPr>
          <w:ilvl w:val="0"/>
          <w:numId w:val="14"/>
        </w:numPr>
      </w:pPr>
      <w:r w:rsidRPr="005A01CA">
        <w:rPr>
          <w:lang w:val="nb"/>
        </w:rPr>
        <w:t>Orientering om Ivre</w:t>
      </w:r>
      <w:r w:rsidR="00745F61" w:rsidRPr="005A01CA">
        <w:rPr>
          <w:lang w:val="nb"/>
        </w:rPr>
        <w:t xml:space="preserve"> AS</w:t>
      </w:r>
      <w:r w:rsidRPr="005A01CA">
        <w:rPr>
          <w:lang w:val="nb"/>
        </w:rPr>
        <w:t xml:space="preserve"> og </w:t>
      </w:r>
      <w:r w:rsidR="00F77E4E" w:rsidRPr="005A01CA">
        <w:rPr>
          <w:lang w:val="nb"/>
        </w:rPr>
        <w:t>underliggende selskaper</w:t>
      </w:r>
      <w:r w:rsidR="00745F61" w:rsidRPr="005A01CA">
        <w:rPr>
          <w:lang w:val="nb"/>
        </w:rPr>
        <w:t>s virksomhet</w:t>
      </w:r>
      <w:r w:rsidR="00F77E4E" w:rsidRPr="005A01CA">
        <w:rPr>
          <w:lang w:val="nb"/>
        </w:rPr>
        <w:t>.</w:t>
      </w:r>
    </w:p>
    <w:p w14:paraId="40515FF8" w14:textId="77777777" w:rsidR="00F77E4E" w:rsidRDefault="00F77E4E" w:rsidP="00F77E4E">
      <w:pPr>
        <w:ind w:left="360"/>
      </w:pPr>
    </w:p>
    <w:p w14:paraId="0CDB7FBE" w14:textId="0672C706" w:rsidR="00F77E4E" w:rsidRPr="007629C5" w:rsidRDefault="00F77E4E" w:rsidP="00F77E4E">
      <w:pPr>
        <w:pStyle w:val="Listeavsnitt"/>
        <w:numPr>
          <w:ilvl w:val="0"/>
          <w:numId w:val="6"/>
        </w:numPr>
        <w:rPr>
          <w:b/>
        </w:rPr>
      </w:pPr>
      <w:r w:rsidRPr="00605E22">
        <w:rPr>
          <w:b/>
          <w:lang w:val="nb"/>
        </w:rPr>
        <w:t>Årsmelding og Regnskap for Stiftelsen Aust Agder Idrettsfond for 20</w:t>
      </w:r>
      <w:r w:rsidR="00D4122A">
        <w:rPr>
          <w:b/>
          <w:lang w:val="nb"/>
        </w:rPr>
        <w:t>20</w:t>
      </w:r>
      <w:r w:rsidRPr="00605E22">
        <w:rPr>
          <w:b/>
          <w:lang w:val="nb"/>
        </w:rPr>
        <w:t>.</w:t>
      </w:r>
    </w:p>
    <w:p w14:paraId="293FBA98" w14:textId="0AB8CBC9" w:rsidR="007629C5" w:rsidRPr="007629C5" w:rsidRDefault="007629C5" w:rsidP="007629C5">
      <w:pPr>
        <w:pStyle w:val="Listeavsnitt"/>
        <w:ind w:left="2136"/>
        <w:rPr>
          <w:bCs/>
        </w:rPr>
      </w:pPr>
      <w:r>
        <w:rPr>
          <w:bCs/>
          <w:lang w:val="nb"/>
        </w:rPr>
        <w:t>Å</w:t>
      </w:r>
      <w:r w:rsidR="00A917C0">
        <w:rPr>
          <w:bCs/>
          <w:lang w:val="nb"/>
        </w:rPr>
        <w:t>rsberetning 2020 og Årsregnskap 2020 er utlagt på Agder Idrettskrets hjemmesider</w:t>
      </w:r>
      <w:r w:rsidR="008B5F02">
        <w:rPr>
          <w:bCs/>
          <w:lang w:val="nb"/>
        </w:rPr>
        <w:t>.</w:t>
      </w:r>
    </w:p>
    <w:p w14:paraId="7DB93C05" w14:textId="77777777" w:rsidR="00F77E4E" w:rsidRDefault="00F77E4E" w:rsidP="00F77E4E">
      <w:pPr>
        <w:ind w:left="1776"/>
      </w:pPr>
    </w:p>
    <w:p w14:paraId="464082CD" w14:textId="77777777" w:rsidR="00F77E4E" w:rsidRPr="003B37C2" w:rsidRDefault="00F77E4E" w:rsidP="00F77E4E">
      <w:pPr>
        <w:pStyle w:val="Listeavsnitt"/>
        <w:numPr>
          <w:ilvl w:val="0"/>
          <w:numId w:val="6"/>
        </w:numPr>
      </w:pPr>
      <w:r w:rsidRPr="00605E22">
        <w:rPr>
          <w:b/>
          <w:lang w:val="nb"/>
        </w:rPr>
        <w:t>Fastsette styremedlemmenes godtgjørelse</w:t>
      </w:r>
      <w:r w:rsidRPr="00605E22">
        <w:rPr>
          <w:lang w:val="nb"/>
        </w:rPr>
        <w:t>.</w:t>
      </w:r>
    </w:p>
    <w:p w14:paraId="3AC84D40" w14:textId="77777777" w:rsidR="00F77E4E" w:rsidRDefault="00F77E4E" w:rsidP="00F77E4E">
      <w:pPr>
        <w:ind w:left="1840" w:firstLine="284"/>
      </w:pPr>
    </w:p>
    <w:p w14:paraId="47691F6D" w14:textId="77777777" w:rsidR="00F77E4E" w:rsidRPr="006E6E67" w:rsidRDefault="00F77E4E" w:rsidP="00F77E4E">
      <w:pPr>
        <w:numPr>
          <w:ilvl w:val="0"/>
          <w:numId w:val="6"/>
        </w:numPr>
        <w:rPr>
          <w:b/>
        </w:rPr>
      </w:pPr>
      <w:r w:rsidRPr="006E6E67">
        <w:rPr>
          <w:b/>
          <w:lang w:val="nb"/>
        </w:rPr>
        <w:t>Valg.</w:t>
      </w:r>
    </w:p>
    <w:p w14:paraId="26E7622E" w14:textId="7E8F5927" w:rsidR="00F77E4E" w:rsidRPr="003B37C2" w:rsidRDefault="00F77E4E" w:rsidP="00F77E4E">
      <w:pPr>
        <w:ind w:left="2124"/>
      </w:pPr>
      <w:r>
        <w:rPr>
          <w:lang w:val="nb"/>
        </w:rPr>
        <w:t>Valgkomiteens forslag</w:t>
      </w:r>
      <w:r w:rsidR="008B5F02">
        <w:rPr>
          <w:lang w:val="nb"/>
        </w:rPr>
        <w:t xml:space="preserve"> er utlagt på </w:t>
      </w:r>
      <w:r w:rsidR="005620AE">
        <w:rPr>
          <w:lang w:val="nb"/>
        </w:rPr>
        <w:t>Agder Idrettskrets hjemmesider</w:t>
      </w:r>
      <w:r>
        <w:rPr>
          <w:lang w:val="nb"/>
        </w:rPr>
        <w:t xml:space="preserve">. </w:t>
      </w:r>
    </w:p>
    <w:p w14:paraId="15AE406D" w14:textId="77777777" w:rsidR="00F77E4E" w:rsidRDefault="00F77E4E" w:rsidP="00F77E4E">
      <w:pPr>
        <w:ind w:left="360" w:firstLine="284"/>
      </w:pPr>
      <w:r>
        <w:t xml:space="preserve"> </w:t>
      </w:r>
    </w:p>
    <w:p w14:paraId="58EA5489" w14:textId="77777777" w:rsidR="00F77E4E" w:rsidRPr="00DC0D05" w:rsidRDefault="00F77E4E" w:rsidP="00F77E4E">
      <w:pPr>
        <w:pStyle w:val="Listeavsnitt"/>
        <w:numPr>
          <w:ilvl w:val="0"/>
          <w:numId w:val="6"/>
        </w:numPr>
        <w:rPr>
          <w:b/>
        </w:rPr>
      </w:pPr>
      <w:r>
        <w:rPr>
          <w:b/>
          <w:lang w:val="nb"/>
        </w:rPr>
        <w:t>Avslutning.</w:t>
      </w:r>
    </w:p>
    <w:p w14:paraId="30B9FBCA" w14:textId="77777777" w:rsidR="00F77E4E" w:rsidRDefault="00F77E4E" w:rsidP="00F77E4E"/>
    <w:p w14:paraId="42FAFBB9" w14:textId="77777777" w:rsidR="0067334C" w:rsidRDefault="0067334C" w:rsidP="0067334C">
      <w:pPr>
        <w:rPr>
          <w:sz w:val="28"/>
          <w:szCs w:val="28"/>
        </w:rPr>
      </w:pPr>
    </w:p>
    <w:p w14:paraId="1792BBA6" w14:textId="438A135B" w:rsidR="0067334C" w:rsidRDefault="0067334C" w:rsidP="0067334C">
      <w:pPr>
        <w:rPr>
          <w:sz w:val="28"/>
          <w:szCs w:val="28"/>
        </w:rPr>
      </w:pPr>
      <w:r>
        <w:rPr>
          <w:sz w:val="28"/>
          <w:szCs w:val="28"/>
        </w:rPr>
        <w:t xml:space="preserve">Påmelding skjer med e-post til </w:t>
      </w:r>
      <w:hyperlink r:id="rId6" w:history="1">
        <w:r>
          <w:rPr>
            <w:rStyle w:val="Hyperkobling"/>
            <w:sz w:val="28"/>
            <w:szCs w:val="28"/>
          </w:rPr>
          <w:t>thom.krakstad@aaidrett.no</w:t>
        </w:r>
      </w:hyperlink>
      <w:r>
        <w:rPr>
          <w:sz w:val="28"/>
          <w:szCs w:val="28"/>
        </w:rPr>
        <w:t xml:space="preserve"> eller pr post til Stiftelsen </w:t>
      </w:r>
      <w:proofErr w:type="gramStart"/>
      <w:r>
        <w:rPr>
          <w:sz w:val="28"/>
          <w:szCs w:val="28"/>
        </w:rPr>
        <w:t>Aust Agder</w:t>
      </w:r>
      <w:proofErr w:type="gramEnd"/>
      <w:r>
        <w:rPr>
          <w:sz w:val="28"/>
          <w:szCs w:val="28"/>
        </w:rPr>
        <w:t xml:space="preserve"> Idrettsfond, Boks 1673 Stoa, 4857 Arenda</w:t>
      </w:r>
      <w:r w:rsidR="005620AE">
        <w:rPr>
          <w:sz w:val="28"/>
          <w:szCs w:val="28"/>
        </w:rPr>
        <w:t xml:space="preserve">l innen </w:t>
      </w:r>
      <w:r w:rsidR="00B43A81">
        <w:rPr>
          <w:sz w:val="28"/>
          <w:szCs w:val="28"/>
        </w:rPr>
        <w:t xml:space="preserve">27. september. Deltakere som var påmeldt det opprinnelige </w:t>
      </w:r>
      <w:r w:rsidR="00BD6338">
        <w:rPr>
          <w:sz w:val="28"/>
          <w:szCs w:val="28"/>
        </w:rPr>
        <w:t>Fonds</w:t>
      </w:r>
      <w:r w:rsidR="00B43A81">
        <w:rPr>
          <w:sz w:val="28"/>
          <w:szCs w:val="28"/>
        </w:rPr>
        <w:t>møtet blir kont</w:t>
      </w:r>
      <w:r w:rsidR="00BD6338">
        <w:rPr>
          <w:sz w:val="28"/>
          <w:szCs w:val="28"/>
        </w:rPr>
        <w:t>a</w:t>
      </w:r>
      <w:r w:rsidR="00B43A81">
        <w:rPr>
          <w:sz w:val="28"/>
          <w:szCs w:val="28"/>
        </w:rPr>
        <w:t>ktet direkte og behøver ikke påmeldes på</w:t>
      </w:r>
      <w:r w:rsidR="00BD6338">
        <w:rPr>
          <w:sz w:val="28"/>
          <w:szCs w:val="28"/>
        </w:rPr>
        <w:t xml:space="preserve"> </w:t>
      </w:r>
      <w:r w:rsidR="00B43A81">
        <w:rPr>
          <w:sz w:val="28"/>
          <w:szCs w:val="28"/>
        </w:rPr>
        <w:t xml:space="preserve">nytt dersom </w:t>
      </w:r>
      <w:r w:rsidR="00BD6338">
        <w:rPr>
          <w:sz w:val="28"/>
          <w:szCs w:val="28"/>
        </w:rPr>
        <w:t>det ikke er endringer i personer som skal møte.</w:t>
      </w:r>
    </w:p>
    <w:p w14:paraId="73358656" w14:textId="77777777" w:rsidR="0067334C" w:rsidRDefault="0067334C" w:rsidP="0067334C">
      <w:pPr>
        <w:rPr>
          <w:sz w:val="28"/>
          <w:szCs w:val="28"/>
        </w:rPr>
      </w:pPr>
    </w:p>
    <w:p w14:paraId="676F8E2F" w14:textId="77777777" w:rsidR="0067334C" w:rsidRDefault="0067334C" w:rsidP="0067334C">
      <w:pPr>
        <w:jc w:val="center"/>
        <w:rPr>
          <w:sz w:val="28"/>
          <w:szCs w:val="28"/>
        </w:rPr>
      </w:pPr>
    </w:p>
    <w:p w14:paraId="3DAE89C0" w14:textId="77777777" w:rsidR="0067334C" w:rsidRDefault="0067334C" w:rsidP="0067334C">
      <w:pPr>
        <w:jc w:val="center"/>
        <w:rPr>
          <w:sz w:val="28"/>
          <w:szCs w:val="28"/>
        </w:rPr>
      </w:pPr>
      <w:r>
        <w:rPr>
          <w:sz w:val="28"/>
          <w:szCs w:val="28"/>
        </w:rPr>
        <w:t>Med vennlig hilsen</w:t>
      </w:r>
    </w:p>
    <w:p w14:paraId="6BE75B12" w14:textId="77777777" w:rsidR="0067334C" w:rsidRDefault="0067334C" w:rsidP="0067334C">
      <w:pPr>
        <w:rPr>
          <w:sz w:val="28"/>
          <w:szCs w:val="28"/>
        </w:rPr>
      </w:pPr>
    </w:p>
    <w:p w14:paraId="259DB6F4" w14:textId="77777777" w:rsidR="0067334C" w:rsidRDefault="0067334C" w:rsidP="006733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STIFTELSEN AUST-AGDER IDRETTSFOND</w:t>
      </w:r>
    </w:p>
    <w:p w14:paraId="2E807A65" w14:textId="77777777" w:rsidR="0067334C" w:rsidRDefault="0067334C" w:rsidP="0067334C">
      <w:pPr>
        <w:jc w:val="center"/>
        <w:rPr>
          <w:sz w:val="28"/>
          <w:szCs w:val="28"/>
        </w:rPr>
      </w:pPr>
    </w:p>
    <w:p w14:paraId="11E440AC" w14:textId="06B26374" w:rsidR="0067334C" w:rsidRDefault="0067334C" w:rsidP="00673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Arendal </w:t>
      </w:r>
      <w:r w:rsidR="00485C98">
        <w:rPr>
          <w:sz w:val="28"/>
          <w:szCs w:val="28"/>
        </w:rPr>
        <w:t>4.sept</w:t>
      </w:r>
      <w:r>
        <w:rPr>
          <w:sz w:val="28"/>
          <w:szCs w:val="28"/>
        </w:rPr>
        <w:t>.</w:t>
      </w:r>
      <w:r w:rsidR="00485C9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14:paraId="7C91C100" w14:textId="77777777" w:rsidR="0067334C" w:rsidRDefault="0067334C" w:rsidP="0067334C">
      <w:pPr>
        <w:rPr>
          <w:sz w:val="28"/>
          <w:szCs w:val="28"/>
        </w:rPr>
      </w:pPr>
    </w:p>
    <w:p w14:paraId="7EA617E1" w14:textId="77777777" w:rsidR="0067334C" w:rsidRDefault="0067334C" w:rsidP="0067334C">
      <w:pPr>
        <w:rPr>
          <w:sz w:val="28"/>
          <w:szCs w:val="28"/>
        </w:rPr>
      </w:pPr>
    </w:p>
    <w:p w14:paraId="44EF0EBF" w14:textId="77777777" w:rsidR="0067334C" w:rsidRDefault="0067334C" w:rsidP="00673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Halvor </w:t>
      </w:r>
      <w:proofErr w:type="spellStart"/>
      <w:r>
        <w:rPr>
          <w:sz w:val="28"/>
          <w:szCs w:val="28"/>
        </w:rPr>
        <w:t>Rismyhr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Thom Krakstad</w:t>
      </w:r>
    </w:p>
    <w:p w14:paraId="2215808B" w14:textId="77777777" w:rsidR="0067334C" w:rsidRDefault="0067334C" w:rsidP="0067334C">
      <w:pPr>
        <w:ind w:firstLine="708"/>
        <w:jc w:val="center"/>
      </w:pPr>
      <w:r>
        <w:rPr>
          <w:sz w:val="28"/>
          <w:szCs w:val="28"/>
        </w:rPr>
        <w:t>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daglig leder</w:t>
      </w:r>
      <w:r>
        <w:rPr>
          <w:sz w:val="28"/>
          <w:szCs w:val="28"/>
        </w:rPr>
        <w:tab/>
      </w:r>
    </w:p>
    <w:p w14:paraId="2DF10F17" w14:textId="77777777" w:rsidR="0067334C" w:rsidRDefault="0067334C" w:rsidP="0067334C"/>
    <w:p w14:paraId="1F976B70" w14:textId="67806164" w:rsidR="009559D4" w:rsidRDefault="009559D4"/>
    <w:sectPr w:rsidR="0095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FE"/>
    <w:multiLevelType w:val="hybridMultilevel"/>
    <w:tmpl w:val="45006D0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989"/>
    <w:multiLevelType w:val="hybridMultilevel"/>
    <w:tmpl w:val="5D249A52"/>
    <w:lvl w:ilvl="0" w:tplc="04140019">
      <w:start w:val="1"/>
      <w:numFmt w:val="lowerLetter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C727D3A"/>
    <w:multiLevelType w:val="hybridMultilevel"/>
    <w:tmpl w:val="E356D7C0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EDB7D0A"/>
    <w:multiLevelType w:val="hybridMultilevel"/>
    <w:tmpl w:val="8A3C885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19">
      <w:start w:val="1"/>
      <w:numFmt w:val="lowerLetter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92598"/>
    <w:multiLevelType w:val="hybridMultilevel"/>
    <w:tmpl w:val="C994E9EA"/>
    <w:lvl w:ilvl="0" w:tplc="40C88514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5B45AF"/>
    <w:multiLevelType w:val="hybridMultilevel"/>
    <w:tmpl w:val="0010A0E4"/>
    <w:lvl w:ilvl="0" w:tplc="1B4EF0D0">
      <w:start w:val="1"/>
      <w:numFmt w:val="lowerLetter"/>
      <w:lvlText w:val="%1."/>
      <w:lvlJc w:val="left"/>
      <w:pPr>
        <w:ind w:left="1069" w:hanging="360"/>
      </w:p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>
      <w:start w:val="1"/>
      <w:numFmt w:val="lowerLetter"/>
      <w:lvlText w:val="%5."/>
      <w:lvlJc w:val="left"/>
      <w:pPr>
        <w:ind w:left="3949" w:hanging="360"/>
      </w:pPr>
    </w:lvl>
    <w:lvl w:ilvl="5" w:tplc="0414001B">
      <w:start w:val="1"/>
      <w:numFmt w:val="lowerRoman"/>
      <w:lvlText w:val="%6."/>
      <w:lvlJc w:val="right"/>
      <w:pPr>
        <w:ind w:left="4669" w:hanging="180"/>
      </w:pPr>
    </w:lvl>
    <w:lvl w:ilvl="6" w:tplc="0414000F">
      <w:start w:val="1"/>
      <w:numFmt w:val="decimal"/>
      <w:lvlText w:val="%7."/>
      <w:lvlJc w:val="left"/>
      <w:pPr>
        <w:ind w:left="5389" w:hanging="360"/>
      </w:pPr>
    </w:lvl>
    <w:lvl w:ilvl="7" w:tplc="04140019">
      <w:start w:val="1"/>
      <w:numFmt w:val="lowerLetter"/>
      <w:lvlText w:val="%8."/>
      <w:lvlJc w:val="left"/>
      <w:pPr>
        <w:ind w:left="6109" w:hanging="360"/>
      </w:pPr>
    </w:lvl>
    <w:lvl w:ilvl="8" w:tplc="0414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A4C57"/>
    <w:multiLevelType w:val="hybridMultilevel"/>
    <w:tmpl w:val="B37C49AA"/>
    <w:lvl w:ilvl="0" w:tplc="04140019">
      <w:start w:val="1"/>
      <w:numFmt w:val="lowerLetter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E110A66"/>
    <w:multiLevelType w:val="hybridMultilevel"/>
    <w:tmpl w:val="44EC5FD0"/>
    <w:lvl w:ilvl="0" w:tplc="FA94BB3A">
      <w:start w:val="1"/>
      <w:numFmt w:val="lowerLetter"/>
      <w:lvlText w:val="%1."/>
      <w:lvlJc w:val="left"/>
      <w:pPr>
        <w:ind w:left="2484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F225DE1"/>
    <w:multiLevelType w:val="multilevel"/>
    <w:tmpl w:val="3B48BE3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72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72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72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72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72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72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720"/>
      </w:pPr>
    </w:lvl>
  </w:abstractNum>
  <w:abstractNum w:abstractNumId="9" w15:restartNumberingAfterBreak="0">
    <w:nsid w:val="32A94A98"/>
    <w:multiLevelType w:val="hybridMultilevel"/>
    <w:tmpl w:val="517ED3C8"/>
    <w:lvl w:ilvl="0" w:tplc="5310188E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864A4AE8">
      <w:start w:val="1"/>
      <w:numFmt w:val="lowerLetter"/>
      <w:lvlText w:val="%5."/>
      <w:lvlJc w:val="left"/>
      <w:pPr>
        <w:ind w:left="3949" w:hanging="360"/>
      </w:pPr>
    </w:lvl>
    <w:lvl w:ilvl="5" w:tplc="0414001B">
      <w:start w:val="1"/>
      <w:numFmt w:val="lowerRoman"/>
      <w:lvlText w:val="%6."/>
      <w:lvlJc w:val="right"/>
      <w:pPr>
        <w:ind w:left="4669" w:hanging="180"/>
      </w:pPr>
    </w:lvl>
    <w:lvl w:ilvl="6" w:tplc="0414000F">
      <w:start w:val="1"/>
      <w:numFmt w:val="decimal"/>
      <w:lvlText w:val="%7."/>
      <w:lvlJc w:val="left"/>
      <w:pPr>
        <w:ind w:left="5389" w:hanging="360"/>
      </w:pPr>
    </w:lvl>
    <w:lvl w:ilvl="7" w:tplc="04140019">
      <w:start w:val="1"/>
      <w:numFmt w:val="lowerLetter"/>
      <w:lvlText w:val="%8."/>
      <w:lvlJc w:val="left"/>
      <w:pPr>
        <w:ind w:left="6109" w:hanging="360"/>
      </w:pPr>
    </w:lvl>
    <w:lvl w:ilvl="8" w:tplc="0414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7A7B77"/>
    <w:multiLevelType w:val="hybridMultilevel"/>
    <w:tmpl w:val="86806D5E"/>
    <w:lvl w:ilvl="0" w:tplc="C8923AD0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A900EB6"/>
    <w:multiLevelType w:val="hybridMultilevel"/>
    <w:tmpl w:val="42F2C3F0"/>
    <w:lvl w:ilvl="0" w:tplc="5122FAE6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F0CA3"/>
    <w:multiLevelType w:val="hybridMultilevel"/>
    <w:tmpl w:val="175EED7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65592"/>
    <w:multiLevelType w:val="hybridMultilevel"/>
    <w:tmpl w:val="49EAE8F2"/>
    <w:lvl w:ilvl="0" w:tplc="CAEAE8CA">
      <w:start w:val="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4C"/>
    <w:rsid w:val="00040C18"/>
    <w:rsid w:val="000C1875"/>
    <w:rsid w:val="0014007D"/>
    <w:rsid w:val="00180FDD"/>
    <w:rsid w:val="00485C98"/>
    <w:rsid w:val="005620AE"/>
    <w:rsid w:val="005A01CA"/>
    <w:rsid w:val="005A165B"/>
    <w:rsid w:val="006477C1"/>
    <w:rsid w:val="00660ADF"/>
    <w:rsid w:val="0067334C"/>
    <w:rsid w:val="00740DD3"/>
    <w:rsid w:val="00745F61"/>
    <w:rsid w:val="007629C5"/>
    <w:rsid w:val="008B2558"/>
    <w:rsid w:val="008B5F02"/>
    <w:rsid w:val="009559D4"/>
    <w:rsid w:val="00A917C0"/>
    <w:rsid w:val="00A93138"/>
    <w:rsid w:val="00B43A81"/>
    <w:rsid w:val="00BD6338"/>
    <w:rsid w:val="00CC50EB"/>
    <w:rsid w:val="00CC5F09"/>
    <w:rsid w:val="00D4122A"/>
    <w:rsid w:val="00D61324"/>
    <w:rsid w:val="00E060D2"/>
    <w:rsid w:val="00E12D5F"/>
    <w:rsid w:val="00EA224E"/>
    <w:rsid w:val="00F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29DC"/>
  <w15:chartTrackingRefBased/>
  <w15:docId w15:val="{1D2054B9-D820-498E-A374-6F107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4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334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7334C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77E4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77E4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F77E4E"/>
    <w:pPr>
      <w:spacing w:after="0"/>
      <w:ind w:left="360" w:firstLine="360"/>
    </w:pPr>
    <w:rPr>
      <w:lang w:val="en-US" w:eastAsia="en-US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F77E4E"/>
    <w:rPr>
      <w:rFonts w:ascii="Times New Roman" w:eastAsia="Times New Roman" w:hAnsi="Times New Roman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.krakstad@aaidret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Solheim, Synnøve-Langemyr</cp:lastModifiedBy>
  <cp:revision>3</cp:revision>
  <dcterms:created xsi:type="dcterms:W3CDTF">2021-09-06T12:54:00Z</dcterms:created>
  <dcterms:modified xsi:type="dcterms:W3CDTF">2021-09-06T12:54:00Z</dcterms:modified>
</cp:coreProperties>
</file>