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CEE4" w14:textId="77777777" w:rsidR="00A91C8C" w:rsidRDefault="00A91C8C" w:rsidP="00A91C8C">
      <w:pPr>
        <w:jc w:val="center"/>
        <w:rPr>
          <w:rFonts w:ascii="Times New Roman" w:hAnsi="Times New Roman" w:cs="Times New Roman"/>
          <w:b/>
          <w:bCs/>
        </w:rPr>
      </w:pPr>
    </w:p>
    <w:p w14:paraId="0F274385" w14:textId="77777777" w:rsidR="00A91C8C" w:rsidRDefault="00A91C8C" w:rsidP="00A91C8C">
      <w:pPr>
        <w:jc w:val="center"/>
        <w:rPr>
          <w:rFonts w:ascii="Times New Roman" w:hAnsi="Times New Roman" w:cs="Times New Roman"/>
          <w:b/>
          <w:bCs/>
        </w:rPr>
      </w:pPr>
    </w:p>
    <w:p w14:paraId="30A8CDB7" w14:textId="77777777" w:rsidR="00A91C8C" w:rsidRDefault="00A91C8C" w:rsidP="00A91C8C">
      <w:pPr>
        <w:jc w:val="center"/>
        <w:rPr>
          <w:rFonts w:ascii="Times New Roman" w:hAnsi="Times New Roman" w:cs="Times New Roman"/>
          <w:b/>
          <w:bCs/>
        </w:rPr>
      </w:pPr>
    </w:p>
    <w:p w14:paraId="649CCC50" w14:textId="7A90E96A" w:rsidR="00A91C8C" w:rsidRDefault="00A91C8C" w:rsidP="00A91C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IOCs RETNINGSLINJER </w:t>
      </w:r>
      <w:proofErr w:type="gramStart"/>
      <w:r>
        <w:rPr>
          <w:rFonts w:ascii="Times New Roman" w:hAnsi="Times New Roman" w:cs="Times New Roman"/>
          <w:b/>
          <w:bCs/>
        </w:rPr>
        <w:t>VEDRØRENDE</w:t>
      </w:r>
      <w:proofErr w:type="gramEnd"/>
      <w:r>
        <w:rPr>
          <w:rFonts w:ascii="Times New Roman" w:hAnsi="Times New Roman" w:cs="Times New Roman"/>
          <w:b/>
          <w:bCs/>
        </w:rPr>
        <w:t xml:space="preserve"> SOSIALE OG DIGITALE MEDIA</w:t>
      </w:r>
    </w:p>
    <w:p w14:paraId="24578ADC" w14:textId="2A4A29EB" w:rsidR="00A91C8C" w:rsidRDefault="00562B57" w:rsidP="00A91C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</w:t>
      </w:r>
      <w:r w:rsidR="00A91C8C">
        <w:rPr>
          <w:rFonts w:ascii="Times New Roman" w:hAnsi="Times New Roman" w:cs="Times New Roman"/>
          <w:b/>
          <w:bCs/>
        </w:rPr>
        <w:t xml:space="preserve">DE </w:t>
      </w:r>
      <w:r w:rsidR="0036651E">
        <w:rPr>
          <w:rFonts w:ascii="Times New Roman" w:hAnsi="Times New Roman" w:cs="Times New Roman"/>
          <w:b/>
          <w:bCs/>
        </w:rPr>
        <w:t>32.</w:t>
      </w:r>
      <w:r w:rsidR="00A91C8C">
        <w:rPr>
          <w:rFonts w:ascii="Times New Roman" w:hAnsi="Times New Roman" w:cs="Times New Roman"/>
          <w:b/>
          <w:bCs/>
        </w:rPr>
        <w:t xml:space="preserve"> OLYMPISKE LEKER I TOKYO 2020</w:t>
      </w:r>
    </w:p>
    <w:p w14:paraId="30D66077" w14:textId="2B3F8B8D" w:rsidR="00F05B41" w:rsidRDefault="00F05B41" w:rsidP="00F05B41">
      <w:pPr>
        <w:rPr>
          <w:rFonts w:ascii="Times New Roman" w:hAnsi="Times New Roman" w:cs="Times New Roman"/>
          <w:b/>
          <w:bCs/>
        </w:rPr>
      </w:pPr>
    </w:p>
    <w:p w14:paraId="3FD95D4A" w14:textId="10DCBB26" w:rsidR="00F05B41" w:rsidRDefault="00F05B41" w:rsidP="00F05B41">
      <w:pPr>
        <w:rPr>
          <w:rFonts w:ascii="Times New Roman" w:hAnsi="Times New Roman" w:cs="Times New Roman"/>
          <w:b/>
          <w:bCs/>
        </w:rPr>
      </w:pPr>
    </w:p>
    <w:p w14:paraId="7F045D6B" w14:textId="660F50EE" w:rsidR="00F05B41" w:rsidRDefault="00F05B41" w:rsidP="00F05B41">
      <w:pPr>
        <w:rPr>
          <w:rFonts w:ascii="Times New Roman" w:hAnsi="Times New Roman" w:cs="Times New Roman"/>
          <w:sz w:val="22"/>
          <w:szCs w:val="22"/>
        </w:rPr>
      </w:pPr>
      <w:r w:rsidRPr="00F05B41">
        <w:rPr>
          <w:rFonts w:ascii="Times New Roman" w:hAnsi="Times New Roman" w:cs="Times New Roman"/>
          <w:sz w:val="22"/>
          <w:szCs w:val="22"/>
        </w:rPr>
        <w:t xml:space="preserve">Utøvere og andre som har akkreditering til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 w:rsidRPr="00F05B41">
        <w:rPr>
          <w:rFonts w:ascii="Times New Roman" w:hAnsi="Times New Roman" w:cs="Times New Roman"/>
          <w:sz w:val="22"/>
          <w:szCs w:val="22"/>
        </w:rPr>
        <w:t>e olympiske lekene i Tokyo 2020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olympiske lekene) oppfordres til å dele sine </w:t>
      </w:r>
      <w:r w:rsidR="005465B2">
        <w:rPr>
          <w:rFonts w:ascii="Times New Roman" w:hAnsi="Times New Roman" w:cs="Times New Roman"/>
          <w:sz w:val="22"/>
          <w:szCs w:val="22"/>
        </w:rPr>
        <w:t>opplevelser</w:t>
      </w:r>
      <w:r>
        <w:rPr>
          <w:rFonts w:ascii="Times New Roman" w:hAnsi="Times New Roman" w:cs="Times New Roman"/>
          <w:sz w:val="22"/>
          <w:szCs w:val="22"/>
        </w:rPr>
        <w:t xml:space="preserve"> med venner, familie og støttespillere via sosiale og digitale media og å ta vare på minnene </w:t>
      </w:r>
      <w:r w:rsidR="00456CE0">
        <w:rPr>
          <w:rFonts w:ascii="Times New Roman" w:hAnsi="Times New Roman" w:cs="Times New Roman"/>
          <w:sz w:val="22"/>
          <w:szCs w:val="22"/>
        </w:rPr>
        <w:t>fra</w:t>
      </w:r>
      <w:r>
        <w:rPr>
          <w:rFonts w:ascii="Times New Roman" w:hAnsi="Times New Roman" w:cs="Times New Roman"/>
          <w:sz w:val="22"/>
          <w:szCs w:val="22"/>
        </w:rPr>
        <w:t xml:space="preserve"> sin deltakelse i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 olympiske lekene. Vennligst legg merke til at</w:t>
      </w:r>
      <w:r w:rsidR="00562B57">
        <w:rPr>
          <w:rFonts w:ascii="Times New Roman" w:hAnsi="Times New Roman" w:cs="Times New Roman"/>
          <w:sz w:val="22"/>
          <w:szCs w:val="22"/>
        </w:rPr>
        <w:t xml:space="preserve"> selv om</w:t>
      </w:r>
      <w:r>
        <w:rPr>
          <w:rFonts w:ascii="Times New Roman" w:hAnsi="Times New Roman" w:cs="Times New Roman"/>
          <w:sz w:val="22"/>
          <w:szCs w:val="22"/>
        </w:rPr>
        <w:t xml:space="preserve"> disse retningslinjene refererer til utøverne, gjelder de også andre som er akkreditert til </w:t>
      </w:r>
      <w:r w:rsidR="005465B2">
        <w:rPr>
          <w:rFonts w:ascii="Times New Roman" w:hAnsi="Times New Roman" w:cs="Times New Roman"/>
          <w:sz w:val="22"/>
          <w:szCs w:val="22"/>
        </w:rPr>
        <w:t xml:space="preserve">De olympiske </w:t>
      </w:r>
      <w:r>
        <w:rPr>
          <w:rFonts w:ascii="Times New Roman" w:hAnsi="Times New Roman" w:cs="Times New Roman"/>
          <w:sz w:val="22"/>
          <w:szCs w:val="22"/>
        </w:rPr>
        <w:t>lekene</w:t>
      </w:r>
      <w:r w:rsidR="00E3251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dersom ikke annet er angitt.</w:t>
      </w:r>
    </w:p>
    <w:p w14:paraId="4E83545B" w14:textId="6DADDD69" w:rsidR="006E1D8F" w:rsidRDefault="006E1D8F" w:rsidP="00F05B41">
      <w:pPr>
        <w:rPr>
          <w:rFonts w:ascii="Times New Roman" w:hAnsi="Times New Roman" w:cs="Times New Roman"/>
          <w:sz w:val="22"/>
          <w:szCs w:val="22"/>
        </w:rPr>
      </w:pPr>
    </w:p>
    <w:p w14:paraId="4213EC19" w14:textId="6F5E0AAA" w:rsidR="00DE1006" w:rsidRDefault="00DE1006" w:rsidP="00F05B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Innhold fra </w:t>
      </w:r>
      <w:r w:rsidR="00E90007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sz w:val="22"/>
          <w:szCs w:val="22"/>
        </w:rPr>
        <w:t>e olympiske leker</w:t>
      </w:r>
    </w:p>
    <w:p w14:paraId="14818421" w14:textId="47B695F1" w:rsidR="00DE1006" w:rsidRDefault="00DE1006" w:rsidP="00F05B41">
      <w:pPr>
        <w:rPr>
          <w:rFonts w:ascii="Times New Roman" w:hAnsi="Times New Roman" w:cs="Times New Roman"/>
          <w:sz w:val="22"/>
          <w:szCs w:val="22"/>
        </w:rPr>
      </w:pPr>
    </w:p>
    <w:p w14:paraId="42A321FB" w14:textId="75E8A6D9" w:rsidR="00DE1006" w:rsidRDefault="00DE1006" w:rsidP="00F05B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Utøverne kan ta bilder og ta opp lyd-/videoinnhold (ved hjelp av ikke-profesjonelt utstyr) fra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 olympiske lekene (</w:t>
      </w:r>
      <w:r w:rsidRPr="00DE1006">
        <w:rPr>
          <w:rFonts w:ascii="Times New Roman" w:hAnsi="Times New Roman" w:cs="Times New Roman"/>
          <w:b/>
          <w:bCs/>
          <w:sz w:val="22"/>
          <w:szCs w:val="22"/>
        </w:rPr>
        <w:t xml:space="preserve">innhold </w:t>
      </w:r>
      <w:r>
        <w:rPr>
          <w:rFonts w:ascii="Times New Roman" w:hAnsi="Times New Roman" w:cs="Times New Roman"/>
          <w:b/>
          <w:bCs/>
          <w:sz w:val="22"/>
          <w:szCs w:val="22"/>
        </w:rPr>
        <w:t>fra</w:t>
      </w:r>
      <w:r w:rsidRPr="00DE10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90007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DE1006">
        <w:rPr>
          <w:rFonts w:ascii="Times New Roman" w:hAnsi="Times New Roman" w:cs="Times New Roman"/>
          <w:b/>
          <w:bCs/>
          <w:sz w:val="22"/>
          <w:szCs w:val="22"/>
        </w:rPr>
        <w:t xml:space="preserve">e olympiske </w:t>
      </w:r>
      <w:r w:rsidR="00F76425" w:rsidRPr="00DE1006">
        <w:rPr>
          <w:rFonts w:ascii="Times New Roman" w:hAnsi="Times New Roman" w:cs="Times New Roman"/>
          <w:b/>
          <w:bCs/>
          <w:sz w:val="22"/>
          <w:szCs w:val="22"/>
        </w:rPr>
        <w:t>leke</w:t>
      </w:r>
      <w:r w:rsidR="00F76425">
        <w:rPr>
          <w:rFonts w:ascii="Times New Roman" w:hAnsi="Times New Roman" w:cs="Times New Roman"/>
          <w:b/>
          <w:bCs/>
          <w:sz w:val="22"/>
          <w:szCs w:val="22"/>
        </w:rPr>
        <w:t>ne</w:t>
      </w:r>
      <w:r>
        <w:rPr>
          <w:rFonts w:ascii="Times New Roman" w:hAnsi="Times New Roman" w:cs="Times New Roman"/>
          <w:sz w:val="22"/>
          <w:szCs w:val="22"/>
        </w:rPr>
        <w:t xml:space="preserve">). Utøverne kan dele innhold fra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olympiske lekene på sine </w:t>
      </w:r>
      <w:r w:rsidR="00562B57">
        <w:rPr>
          <w:rFonts w:ascii="Times New Roman" w:hAnsi="Times New Roman" w:cs="Times New Roman"/>
          <w:sz w:val="22"/>
          <w:szCs w:val="22"/>
        </w:rPr>
        <w:t xml:space="preserve">personlige </w:t>
      </w:r>
      <w:r>
        <w:rPr>
          <w:rFonts w:ascii="Times New Roman" w:hAnsi="Times New Roman" w:cs="Times New Roman"/>
          <w:sz w:val="22"/>
          <w:szCs w:val="22"/>
        </w:rPr>
        <w:t xml:space="preserve">kontoer på sosiale/digitale media eller nettsider </w:t>
      </w:r>
      <w:r w:rsidRPr="00562B57">
        <w:rPr>
          <w:rFonts w:ascii="Times New Roman" w:hAnsi="Times New Roman" w:cs="Times New Roman"/>
          <w:sz w:val="22"/>
          <w:szCs w:val="22"/>
          <w:u w:val="single"/>
        </w:rPr>
        <w:t>med unntak av</w:t>
      </w:r>
      <w:r>
        <w:rPr>
          <w:rFonts w:ascii="Times New Roman" w:hAnsi="Times New Roman" w:cs="Times New Roman"/>
          <w:sz w:val="22"/>
          <w:szCs w:val="22"/>
        </w:rPr>
        <w:t xml:space="preserve"> innhold fra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olympiske lekene som inneholder lyd/video </w:t>
      </w:r>
      <w:r w:rsidR="00990C60">
        <w:rPr>
          <w:rFonts w:ascii="Times New Roman" w:hAnsi="Times New Roman" w:cs="Times New Roman"/>
          <w:sz w:val="22"/>
          <w:szCs w:val="22"/>
        </w:rPr>
        <w:t>fra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206D3">
        <w:rPr>
          <w:rFonts w:ascii="Times New Roman" w:hAnsi="Times New Roman" w:cs="Times New Roman"/>
          <w:sz w:val="22"/>
          <w:szCs w:val="22"/>
        </w:rPr>
        <w:t>Field of Play (</w:t>
      </w:r>
      <w:r w:rsidR="00990C60">
        <w:rPr>
          <w:rFonts w:ascii="Times New Roman" w:hAnsi="Times New Roman" w:cs="Times New Roman"/>
          <w:sz w:val="22"/>
          <w:szCs w:val="22"/>
        </w:rPr>
        <w:t>konkurranse</w:t>
      </w:r>
      <w:r>
        <w:rPr>
          <w:rFonts w:ascii="Times New Roman" w:hAnsi="Times New Roman" w:cs="Times New Roman"/>
          <w:sz w:val="22"/>
          <w:szCs w:val="22"/>
        </w:rPr>
        <w:t>områdene</w:t>
      </w:r>
      <w:r w:rsidR="005206D3">
        <w:rPr>
          <w:rFonts w:ascii="Times New Roman" w:hAnsi="Times New Roman" w:cs="Times New Roman"/>
          <w:sz w:val="22"/>
          <w:szCs w:val="22"/>
        </w:rPr>
        <w:t>)</w:t>
      </w:r>
      <w:r>
        <w:rPr>
          <w:rStyle w:val="Fotnotereferanse"/>
          <w:rFonts w:ascii="Times New Roman" w:hAnsi="Times New Roman" w:cs="Times New Roman"/>
          <w:sz w:val="22"/>
          <w:szCs w:val="22"/>
        </w:rPr>
        <w:footnoteReference w:id="1"/>
      </w:r>
      <w:r w:rsidR="005206D3">
        <w:rPr>
          <w:rFonts w:ascii="Times New Roman" w:hAnsi="Times New Roman" w:cs="Times New Roman"/>
          <w:sz w:val="22"/>
          <w:szCs w:val="22"/>
        </w:rPr>
        <w:t xml:space="preserve"> eller Back of House (avskjermede områder)</w:t>
      </w:r>
      <w:r w:rsidR="005206D3">
        <w:rPr>
          <w:rStyle w:val="Fotnotereferanse"/>
          <w:rFonts w:ascii="Times New Roman" w:hAnsi="Times New Roman" w:cs="Times New Roman"/>
          <w:sz w:val="22"/>
          <w:szCs w:val="22"/>
        </w:rPr>
        <w:footnoteReference w:id="2"/>
      </w:r>
      <w:r w:rsidR="00E900F7">
        <w:rPr>
          <w:rFonts w:ascii="Times New Roman" w:hAnsi="Times New Roman" w:cs="Times New Roman"/>
          <w:sz w:val="22"/>
          <w:szCs w:val="22"/>
        </w:rPr>
        <w:t>.</w:t>
      </w:r>
    </w:p>
    <w:p w14:paraId="0282D536" w14:textId="4970F875" w:rsidR="00E900F7" w:rsidRDefault="00E900F7" w:rsidP="00F05B41">
      <w:pPr>
        <w:rPr>
          <w:rFonts w:ascii="Times New Roman" w:hAnsi="Times New Roman" w:cs="Times New Roman"/>
          <w:sz w:val="22"/>
          <w:szCs w:val="22"/>
        </w:rPr>
      </w:pPr>
    </w:p>
    <w:p w14:paraId="0DF86B96" w14:textId="1E12E270" w:rsidR="00E900F7" w:rsidRDefault="00E900F7" w:rsidP="00F05B4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Olympiske verdier og Det olympiske charter</w:t>
      </w:r>
    </w:p>
    <w:p w14:paraId="5585AD9D" w14:textId="04625274" w:rsidR="008E66EB" w:rsidRDefault="008E66EB" w:rsidP="00F05B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B01EDA1" w14:textId="5CEF2FEB" w:rsidR="008E66EB" w:rsidRDefault="00114078" w:rsidP="00F05B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Når utøvere tar opp eller deler innhold fra de olympiske lekene, eller på annen måte </w:t>
      </w:r>
      <w:r w:rsidR="005B3A7B">
        <w:rPr>
          <w:rFonts w:ascii="Times New Roman" w:hAnsi="Times New Roman" w:cs="Times New Roman"/>
          <w:sz w:val="22"/>
          <w:szCs w:val="22"/>
        </w:rPr>
        <w:t>er aktive</w:t>
      </w:r>
      <w:r>
        <w:rPr>
          <w:rFonts w:ascii="Times New Roman" w:hAnsi="Times New Roman" w:cs="Times New Roman"/>
          <w:sz w:val="22"/>
          <w:szCs w:val="22"/>
        </w:rPr>
        <w:t xml:space="preserve"> gjennom sosiale eller digitale media under </w:t>
      </w:r>
      <w:r w:rsidR="00A35B6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 olympiske leke</w:t>
      </w:r>
      <w:r w:rsidR="005B3A7B"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z w:val="22"/>
          <w:szCs w:val="22"/>
        </w:rPr>
        <w:t xml:space="preserve">, må </w:t>
      </w:r>
      <w:r w:rsidR="00A35B6A">
        <w:rPr>
          <w:rFonts w:ascii="Times New Roman" w:hAnsi="Times New Roman" w:cs="Times New Roman"/>
          <w:sz w:val="22"/>
          <w:szCs w:val="22"/>
        </w:rPr>
        <w:t>utøverne</w:t>
      </w:r>
      <w:r>
        <w:rPr>
          <w:rFonts w:ascii="Times New Roman" w:hAnsi="Times New Roman" w:cs="Times New Roman"/>
          <w:sz w:val="22"/>
          <w:szCs w:val="22"/>
        </w:rPr>
        <w:t xml:space="preserve"> etterleve de olympiske verdiene, Det olympiske charter, IOCs etiske retningslinjer, </w:t>
      </w:r>
      <w:r w:rsidR="00A35B6A">
        <w:rPr>
          <w:rFonts w:ascii="Times New Roman" w:hAnsi="Times New Roman" w:cs="Times New Roman"/>
          <w:sz w:val="22"/>
          <w:szCs w:val="22"/>
        </w:rPr>
        <w:t xml:space="preserve">Erklæringen om </w:t>
      </w:r>
      <w:r>
        <w:rPr>
          <w:rFonts w:ascii="Times New Roman" w:hAnsi="Times New Roman" w:cs="Times New Roman"/>
          <w:sz w:val="22"/>
          <w:szCs w:val="22"/>
        </w:rPr>
        <w:t xml:space="preserve">utøvernes </w:t>
      </w:r>
      <w:r w:rsidR="00A35B6A">
        <w:rPr>
          <w:rFonts w:ascii="Times New Roman" w:hAnsi="Times New Roman" w:cs="Times New Roman"/>
          <w:sz w:val="22"/>
          <w:szCs w:val="22"/>
        </w:rPr>
        <w:t>rettigheter</w:t>
      </w:r>
      <w:r w:rsidR="005B3A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og ansvar, samt </w:t>
      </w:r>
      <w:r w:rsidR="00A35B6A">
        <w:rPr>
          <w:rFonts w:ascii="Times New Roman" w:hAnsi="Times New Roman" w:cs="Times New Roman"/>
          <w:sz w:val="22"/>
          <w:szCs w:val="22"/>
        </w:rPr>
        <w:t xml:space="preserve">retningslinjene </w:t>
      </w:r>
      <w:r w:rsidR="00A35B6A">
        <w:rPr>
          <w:rFonts w:ascii="Times New Roman" w:hAnsi="Times New Roman" w:cs="Times New Roman"/>
          <w:sz w:val="22"/>
          <w:szCs w:val="22"/>
        </w:rPr>
        <w:t xml:space="preserve">til </w:t>
      </w:r>
      <w:r>
        <w:rPr>
          <w:rFonts w:ascii="Times New Roman" w:hAnsi="Times New Roman" w:cs="Times New Roman"/>
          <w:sz w:val="22"/>
          <w:szCs w:val="22"/>
        </w:rPr>
        <w:t xml:space="preserve">regel </w:t>
      </w:r>
      <w:r w:rsidR="00CC4E8C">
        <w:rPr>
          <w:rFonts w:ascii="Times New Roman" w:hAnsi="Times New Roman" w:cs="Times New Roman"/>
          <w:sz w:val="22"/>
          <w:szCs w:val="22"/>
        </w:rPr>
        <w:t>nr. 50</w:t>
      </w:r>
      <w:r w:rsidR="00A35B6A">
        <w:rPr>
          <w:rFonts w:ascii="Times New Roman" w:hAnsi="Times New Roman" w:cs="Times New Roman"/>
          <w:sz w:val="22"/>
          <w:szCs w:val="22"/>
        </w:rPr>
        <w:t>,</w:t>
      </w:r>
      <w:r w:rsidR="00CC4E8C">
        <w:rPr>
          <w:rFonts w:ascii="Times New Roman" w:hAnsi="Times New Roman" w:cs="Times New Roman"/>
          <w:sz w:val="22"/>
          <w:szCs w:val="22"/>
        </w:rPr>
        <w:t xml:space="preserve"> som er utviklet av IOCs utøver</w:t>
      </w:r>
      <w:r w:rsidR="00A35B6A">
        <w:rPr>
          <w:rFonts w:ascii="Times New Roman" w:hAnsi="Times New Roman" w:cs="Times New Roman"/>
          <w:sz w:val="22"/>
          <w:szCs w:val="22"/>
        </w:rPr>
        <w:t xml:space="preserve">komité </w:t>
      </w:r>
      <w:r w:rsidR="00CC4E8C">
        <w:rPr>
          <w:rFonts w:ascii="Times New Roman" w:hAnsi="Times New Roman" w:cs="Times New Roman"/>
          <w:sz w:val="22"/>
          <w:szCs w:val="22"/>
        </w:rPr>
        <w:t xml:space="preserve">(The IOC </w:t>
      </w:r>
      <w:proofErr w:type="spellStart"/>
      <w:r w:rsidR="00CC4E8C">
        <w:rPr>
          <w:rFonts w:ascii="Times New Roman" w:hAnsi="Times New Roman" w:cs="Times New Roman"/>
          <w:sz w:val="22"/>
          <w:szCs w:val="22"/>
        </w:rPr>
        <w:t>Athletes</w:t>
      </w:r>
      <w:proofErr w:type="spellEnd"/>
      <w:r w:rsidR="005B3A7B">
        <w:rPr>
          <w:rFonts w:ascii="Times New Roman" w:hAnsi="Times New Roman" w:cs="Times New Roman"/>
          <w:sz w:val="22"/>
          <w:szCs w:val="22"/>
        </w:rPr>
        <w:t>’</w:t>
      </w:r>
      <w:r w:rsidR="00CC4E8C">
        <w:rPr>
          <w:rFonts w:ascii="Times New Roman" w:hAnsi="Times New Roman" w:cs="Times New Roman"/>
          <w:sz w:val="22"/>
          <w:szCs w:val="22"/>
        </w:rPr>
        <w:t xml:space="preserve"> Commission). Spesi</w:t>
      </w:r>
      <w:r w:rsidR="005B3A7B">
        <w:rPr>
          <w:rFonts w:ascii="Times New Roman" w:hAnsi="Times New Roman" w:cs="Times New Roman"/>
          <w:sz w:val="22"/>
          <w:szCs w:val="22"/>
        </w:rPr>
        <w:t>e</w:t>
      </w:r>
      <w:r w:rsidR="00CC4E8C">
        <w:rPr>
          <w:rFonts w:ascii="Times New Roman" w:hAnsi="Times New Roman" w:cs="Times New Roman"/>
          <w:sz w:val="22"/>
          <w:szCs w:val="22"/>
        </w:rPr>
        <w:t>l</w:t>
      </w:r>
      <w:r w:rsidR="005B3A7B">
        <w:rPr>
          <w:rFonts w:ascii="Times New Roman" w:hAnsi="Times New Roman" w:cs="Times New Roman"/>
          <w:sz w:val="22"/>
          <w:szCs w:val="22"/>
        </w:rPr>
        <w:t xml:space="preserve">t </w:t>
      </w:r>
      <w:r w:rsidR="00CC4E8C">
        <w:rPr>
          <w:rFonts w:ascii="Times New Roman" w:hAnsi="Times New Roman" w:cs="Times New Roman"/>
          <w:sz w:val="22"/>
          <w:szCs w:val="22"/>
        </w:rPr>
        <w:t>betyr dette at utøverne må:</w:t>
      </w:r>
    </w:p>
    <w:p w14:paraId="2B831FC3" w14:textId="606641AC" w:rsidR="00CC4E8C" w:rsidRDefault="00CC4E8C" w:rsidP="00F05B41">
      <w:pPr>
        <w:rPr>
          <w:rFonts w:ascii="Times New Roman" w:hAnsi="Times New Roman" w:cs="Times New Roman"/>
          <w:sz w:val="22"/>
          <w:szCs w:val="22"/>
        </w:rPr>
      </w:pPr>
    </w:p>
    <w:p w14:paraId="4DF2486A" w14:textId="4926C3E0" w:rsidR="00CC4E8C" w:rsidRDefault="005B3A7B" w:rsidP="00CC4E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8F30D5">
        <w:rPr>
          <w:rFonts w:ascii="Times New Roman" w:hAnsi="Times New Roman" w:cs="Times New Roman"/>
          <w:sz w:val="22"/>
          <w:szCs w:val="22"/>
        </w:rPr>
        <w:t xml:space="preserve">espektere hver enkelt persons eller organisasjons ære, integritet, omdømme, personvern eller </w:t>
      </w:r>
      <w:r w:rsidR="007179B3">
        <w:rPr>
          <w:rFonts w:ascii="Times New Roman" w:hAnsi="Times New Roman" w:cs="Times New Roman"/>
          <w:sz w:val="22"/>
          <w:szCs w:val="22"/>
        </w:rPr>
        <w:t>personlige</w:t>
      </w:r>
      <w:r w:rsidR="008F30D5">
        <w:rPr>
          <w:rFonts w:ascii="Times New Roman" w:hAnsi="Times New Roman" w:cs="Times New Roman"/>
          <w:sz w:val="22"/>
          <w:szCs w:val="22"/>
        </w:rPr>
        <w:t xml:space="preserve"> opplysninger og rettigheter, </w:t>
      </w:r>
      <w:r w:rsidR="007179B3">
        <w:rPr>
          <w:rFonts w:ascii="Times New Roman" w:hAnsi="Times New Roman" w:cs="Times New Roman"/>
          <w:sz w:val="22"/>
          <w:szCs w:val="22"/>
        </w:rPr>
        <w:t>inkludert</w:t>
      </w:r>
      <w:r w:rsidR="008F30D5">
        <w:rPr>
          <w:rFonts w:ascii="Times New Roman" w:hAnsi="Times New Roman" w:cs="Times New Roman"/>
          <w:sz w:val="22"/>
          <w:szCs w:val="22"/>
        </w:rPr>
        <w:t xml:space="preserve"> </w:t>
      </w:r>
      <w:r w:rsidR="007179B3">
        <w:rPr>
          <w:rFonts w:ascii="Times New Roman" w:hAnsi="Times New Roman" w:cs="Times New Roman"/>
          <w:sz w:val="22"/>
          <w:szCs w:val="22"/>
        </w:rPr>
        <w:t>immaterielle rettigheter</w:t>
      </w:r>
    </w:p>
    <w:p w14:paraId="666189DD" w14:textId="77777777" w:rsidR="00546141" w:rsidRPr="00546141" w:rsidRDefault="00546141" w:rsidP="00546141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F1CA039" w14:textId="6A427DC1" w:rsidR="00546141" w:rsidRDefault="005B3A7B" w:rsidP="00D9038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B21A9">
        <w:rPr>
          <w:rFonts w:ascii="Times New Roman" w:hAnsi="Times New Roman" w:cs="Times New Roman"/>
          <w:sz w:val="22"/>
          <w:szCs w:val="22"/>
        </w:rPr>
        <w:t>r</w:t>
      </w:r>
      <w:r w:rsidR="00546141" w:rsidRPr="001B21A9">
        <w:rPr>
          <w:rFonts w:ascii="Times New Roman" w:hAnsi="Times New Roman" w:cs="Times New Roman"/>
          <w:sz w:val="22"/>
          <w:szCs w:val="22"/>
        </w:rPr>
        <w:t xml:space="preserve">espektere </w:t>
      </w:r>
      <w:r w:rsidR="007179B3">
        <w:rPr>
          <w:rFonts w:ascii="Times New Roman" w:hAnsi="Times New Roman" w:cs="Times New Roman"/>
          <w:sz w:val="22"/>
          <w:szCs w:val="22"/>
        </w:rPr>
        <w:t>D</w:t>
      </w:r>
      <w:r w:rsidR="001B21A9" w:rsidRPr="001B21A9">
        <w:rPr>
          <w:rFonts w:ascii="Times New Roman" w:hAnsi="Times New Roman" w:cs="Times New Roman"/>
          <w:sz w:val="22"/>
          <w:szCs w:val="22"/>
        </w:rPr>
        <w:t>e olympiske lekers integritet og gjennomføring</w:t>
      </w:r>
      <w:r w:rsidR="00546141" w:rsidRPr="001B21A9">
        <w:rPr>
          <w:rFonts w:ascii="Times New Roman" w:hAnsi="Times New Roman" w:cs="Times New Roman"/>
          <w:sz w:val="22"/>
          <w:szCs w:val="22"/>
        </w:rPr>
        <w:t>, herunder sikkerhetstiltakene</w:t>
      </w:r>
    </w:p>
    <w:p w14:paraId="4A6D9A4F" w14:textId="77777777" w:rsidR="001B21A9" w:rsidRPr="001B21A9" w:rsidRDefault="001B21A9" w:rsidP="001B21A9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30843C5" w14:textId="0358C0C6" w:rsidR="00546141" w:rsidRDefault="001B21A9" w:rsidP="00CC4E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546141">
        <w:rPr>
          <w:rFonts w:ascii="Times New Roman" w:hAnsi="Times New Roman" w:cs="Times New Roman"/>
          <w:sz w:val="22"/>
          <w:szCs w:val="22"/>
        </w:rPr>
        <w:t>ørge for at innhold ikke inneholder hat</w:t>
      </w:r>
      <w:r w:rsidR="007179B3">
        <w:rPr>
          <w:rFonts w:ascii="Times New Roman" w:hAnsi="Times New Roman" w:cs="Times New Roman"/>
          <w:sz w:val="22"/>
          <w:szCs w:val="22"/>
        </w:rPr>
        <w:t>efulle ytringer</w:t>
      </w:r>
      <w:r w:rsidR="00546141">
        <w:rPr>
          <w:rFonts w:ascii="Times New Roman" w:hAnsi="Times New Roman" w:cs="Times New Roman"/>
          <w:sz w:val="22"/>
          <w:szCs w:val="22"/>
        </w:rPr>
        <w:t>, fordommer, rasisme, religiøs eller politisk propaganda, splittelse eller diskriminering</w:t>
      </w:r>
    </w:p>
    <w:p w14:paraId="1026F959" w14:textId="77777777" w:rsidR="00546141" w:rsidRPr="00546141" w:rsidRDefault="00546141" w:rsidP="00546141">
      <w:pPr>
        <w:pStyle w:val="Listeavsnitt"/>
        <w:rPr>
          <w:rFonts w:ascii="Times New Roman" w:hAnsi="Times New Roman" w:cs="Times New Roman"/>
          <w:sz w:val="22"/>
          <w:szCs w:val="22"/>
        </w:rPr>
      </w:pPr>
    </w:p>
    <w:p w14:paraId="1194AFBF" w14:textId="5998DFE5" w:rsidR="00546141" w:rsidRDefault="001B21A9" w:rsidP="00CC4E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546141">
        <w:rPr>
          <w:rFonts w:ascii="Times New Roman" w:hAnsi="Times New Roman" w:cs="Times New Roman"/>
          <w:sz w:val="22"/>
          <w:szCs w:val="22"/>
        </w:rPr>
        <w:t xml:space="preserve">kke dele eller publisere innhold fra </w:t>
      </w:r>
      <w:r w:rsidR="00E90007">
        <w:rPr>
          <w:rFonts w:ascii="Times New Roman" w:hAnsi="Times New Roman" w:cs="Times New Roman"/>
          <w:sz w:val="22"/>
          <w:szCs w:val="22"/>
        </w:rPr>
        <w:t>D</w:t>
      </w:r>
      <w:r w:rsidR="00546141">
        <w:rPr>
          <w:rFonts w:ascii="Times New Roman" w:hAnsi="Times New Roman" w:cs="Times New Roman"/>
          <w:sz w:val="22"/>
          <w:szCs w:val="22"/>
        </w:rPr>
        <w:t>e olympiske leke</w:t>
      </w:r>
      <w:r w:rsidR="00E90007">
        <w:rPr>
          <w:rFonts w:ascii="Times New Roman" w:hAnsi="Times New Roman" w:cs="Times New Roman"/>
          <w:sz w:val="22"/>
          <w:szCs w:val="22"/>
        </w:rPr>
        <w:t>ne</w:t>
      </w:r>
      <w:r w:rsidR="00546141">
        <w:rPr>
          <w:rFonts w:ascii="Times New Roman" w:hAnsi="Times New Roman" w:cs="Times New Roman"/>
          <w:sz w:val="22"/>
          <w:szCs w:val="22"/>
        </w:rPr>
        <w:t xml:space="preserve"> på kontoer </w:t>
      </w:r>
      <w:r w:rsidR="007179B3">
        <w:rPr>
          <w:rFonts w:ascii="Times New Roman" w:hAnsi="Times New Roman" w:cs="Times New Roman"/>
          <w:sz w:val="22"/>
          <w:szCs w:val="22"/>
        </w:rPr>
        <w:t>for</w:t>
      </w:r>
      <w:r w:rsidR="00546141">
        <w:rPr>
          <w:rFonts w:ascii="Times New Roman" w:hAnsi="Times New Roman" w:cs="Times New Roman"/>
          <w:sz w:val="22"/>
          <w:szCs w:val="22"/>
        </w:rPr>
        <w:t xml:space="preserve"> sosiale/digitale media eller nettsider som tilhører andre</w:t>
      </w:r>
    </w:p>
    <w:p w14:paraId="738E81A0" w14:textId="77777777" w:rsidR="00546141" w:rsidRPr="00546141" w:rsidRDefault="00546141" w:rsidP="00546141">
      <w:pPr>
        <w:pStyle w:val="Listeavsnitt"/>
        <w:rPr>
          <w:rFonts w:ascii="Times New Roman" w:hAnsi="Times New Roman" w:cs="Times New Roman"/>
          <w:sz w:val="22"/>
          <w:szCs w:val="22"/>
        </w:rPr>
      </w:pPr>
    </w:p>
    <w:p w14:paraId="341F6DD9" w14:textId="114585B4" w:rsidR="0098565A" w:rsidRDefault="009F6BD5" w:rsidP="00CC4E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546141">
        <w:rPr>
          <w:rFonts w:ascii="Times New Roman" w:hAnsi="Times New Roman" w:cs="Times New Roman"/>
          <w:sz w:val="22"/>
          <w:szCs w:val="22"/>
        </w:rPr>
        <w:t xml:space="preserve">kke opptre som journalister, reportere eller andre medierelaterte roller mens de deltar i </w:t>
      </w:r>
      <w:r w:rsidR="007179B3">
        <w:rPr>
          <w:rFonts w:ascii="Times New Roman" w:hAnsi="Times New Roman" w:cs="Times New Roman"/>
          <w:sz w:val="22"/>
          <w:szCs w:val="22"/>
        </w:rPr>
        <w:t>D</w:t>
      </w:r>
      <w:r w:rsidR="00546141">
        <w:rPr>
          <w:rFonts w:ascii="Times New Roman" w:hAnsi="Times New Roman" w:cs="Times New Roman"/>
          <w:sz w:val="22"/>
          <w:szCs w:val="22"/>
        </w:rPr>
        <w:t>e olympiske lekene, inklusive opptre</w:t>
      </w:r>
      <w:r>
        <w:rPr>
          <w:rFonts w:ascii="Times New Roman" w:hAnsi="Times New Roman" w:cs="Times New Roman"/>
          <w:sz w:val="22"/>
          <w:szCs w:val="22"/>
        </w:rPr>
        <w:t>den</w:t>
      </w:r>
      <w:r w:rsidR="00546141">
        <w:rPr>
          <w:rFonts w:ascii="Times New Roman" w:hAnsi="Times New Roman" w:cs="Times New Roman"/>
          <w:sz w:val="22"/>
          <w:szCs w:val="22"/>
        </w:rPr>
        <w:t xml:space="preserve"> på vegne av en hvilken som helst medieorganisasjon.</w:t>
      </w:r>
    </w:p>
    <w:p w14:paraId="34C5EBAF" w14:textId="77777777" w:rsidR="0098565A" w:rsidRPr="0098565A" w:rsidRDefault="0098565A" w:rsidP="0098565A">
      <w:pPr>
        <w:pStyle w:val="Listeavsnitt"/>
        <w:rPr>
          <w:rFonts w:ascii="Times New Roman" w:hAnsi="Times New Roman" w:cs="Times New Roman"/>
          <w:sz w:val="22"/>
          <w:szCs w:val="22"/>
        </w:rPr>
      </w:pPr>
    </w:p>
    <w:p w14:paraId="447D13C4" w14:textId="77777777" w:rsidR="0098565A" w:rsidRDefault="0098565A" w:rsidP="0098565A">
      <w:pPr>
        <w:rPr>
          <w:rFonts w:ascii="Times New Roman" w:hAnsi="Times New Roman" w:cs="Times New Roman"/>
          <w:sz w:val="22"/>
          <w:szCs w:val="22"/>
        </w:rPr>
      </w:pPr>
    </w:p>
    <w:p w14:paraId="57FB76E1" w14:textId="77777777" w:rsidR="0098565A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7E9755" w14:textId="77777777" w:rsidR="0098565A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C8A5FEA" w14:textId="22808A12" w:rsidR="00546141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8565A">
        <w:rPr>
          <w:rFonts w:ascii="Times New Roman" w:hAnsi="Times New Roman" w:cs="Times New Roman"/>
          <w:b/>
          <w:bCs/>
          <w:sz w:val="22"/>
          <w:szCs w:val="22"/>
        </w:rPr>
        <w:t>Kun personlig bruk</w:t>
      </w:r>
      <w:r w:rsidR="00546141" w:rsidRPr="009856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83DA77C" w14:textId="304F1CCF" w:rsidR="0098565A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110617" w14:textId="0EE7A85A" w:rsidR="0098565A" w:rsidRDefault="0098565A" w:rsidP="0098565A">
      <w:pPr>
        <w:rPr>
          <w:rFonts w:ascii="Times New Roman" w:hAnsi="Times New Roman" w:cs="Times New Roman"/>
          <w:sz w:val="22"/>
          <w:szCs w:val="22"/>
        </w:rPr>
      </w:pPr>
      <w:r w:rsidRPr="0098565A">
        <w:rPr>
          <w:rFonts w:ascii="Times New Roman" w:hAnsi="Times New Roman" w:cs="Times New Roman"/>
          <w:sz w:val="22"/>
          <w:szCs w:val="22"/>
        </w:rPr>
        <w:t xml:space="preserve">Utøverne kan </w:t>
      </w:r>
      <w:r w:rsidR="009F6BD5">
        <w:rPr>
          <w:rFonts w:ascii="Times New Roman" w:hAnsi="Times New Roman" w:cs="Times New Roman"/>
          <w:sz w:val="22"/>
          <w:szCs w:val="22"/>
        </w:rPr>
        <w:t xml:space="preserve">kun </w:t>
      </w:r>
      <w:r w:rsidRPr="0098565A">
        <w:rPr>
          <w:rFonts w:ascii="Times New Roman" w:hAnsi="Times New Roman" w:cs="Times New Roman"/>
          <w:sz w:val="22"/>
          <w:szCs w:val="22"/>
        </w:rPr>
        <w:t>ta opp og dele innhold</w:t>
      </w:r>
      <w:r>
        <w:rPr>
          <w:rFonts w:ascii="Times New Roman" w:hAnsi="Times New Roman" w:cs="Times New Roman"/>
          <w:sz w:val="22"/>
          <w:szCs w:val="22"/>
        </w:rPr>
        <w:t xml:space="preserve"> for personlige formål og ikke for kommersielle formål eller reklameformål (bortsett fra det som er angitt i IOCs dokument </w:t>
      </w:r>
      <w:r w:rsidRPr="0098565A">
        <w:rPr>
          <w:rFonts w:ascii="Times New Roman" w:hAnsi="Times New Roman" w:cs="Times New Roman"/>
          <w:i/>
          <w:iCs/>
          <w:sz w:val="22"/>
          <w:szCs w:val="22"/>
        </w:rPr>
        <w:t>«Commercial Opportunities for Participants»</w:t>
      </w:r>
      <w:r>
        <w:rPr>
          <w:rFonts w:ascii="Times New Roman" w:hAnsi="Times New Roman" w:cs="Times New Roman"/>
          <w:sz w:val="22"/>
          <w:szCs w:val="22"/>
        </w:rPr>
        <w:t xml:space="preserve"> - Kommersielle muligheter for deltakere, for eksempel i forbindelse med offisielle olympiske partnere). Spesielt</w:t>
      </w:r>
      <w:r w:rsidR="00086794">
        <w:rPr>
          <w:rFonts w:ascii="Times New Roman" w:hAnsi="Times New Roman" w:cs="Times New Roman"/>
          <w:sz w:val="22"/>
          <w:szCs w:val="22"/>
        </w:rPr>
        <w:t xml:space="preserve"> understrekes det at</w:t>
      </w:r>
      <w:r>
        <w:rPr>
          <w:rFonts w:ascii="Times New Roman" w:hAnsi="Times New Roman" w:cs="Times New Roman"/>
          <w:sz w:val="22"/>
          <w:szCs w:val="22"/>
        </w:rPr>
        <w:t xml:space="preserve"> innhold fra </w:t>
      </w:r>
      <w:r w:rsidR="005465B2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 olympiske leke</w:t>
      </w:r>
      <w:r w:rsidR="005465B2">
        <w:rPr>
          <w:rFonts w:ascii="Times New Roman" w:hAnsi="Times New Roman" w:cs="Times New Roman"/>
          <w:sz w:val="22"/>
          <w:szCs w:val="22"/>
        </w:rPr>
        <w:t>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F6BD5">
        <w:rPr>
          <w:rFonts w:ascii="Times New Roman" w:hAnsi="Times New Roman" w:cs="Times New Roman"/>
          <w:sz w:val="22"/>
          <w:szCs w:val="22"/>
        </w:rPr>
        <w:t xml:space="preserve">ikke </w:t>
      </w:r>
      <w:r w:rsidR="00086794">
        <w:rPr>
          <w:rFonts w:ascii="Times New Roman" w:hAnsi="Times New Roman" w:cs="Times New Roman"/>
          <w:sz w:val="22"/>
          <w:szCs w:val="22"/>
        </w:rPr>
        <w:t xml:space="preserve">må </w:t>
      </w:r>
      <w:r>
        <w:rPr>
          <w:rFonts w:ascii="Times New Roman" w:hAnsi="Times New Roman" w:cs="Times New Roman"/>
          <w:sz w:val="22"/>
          <w:szCs w:val="22"/>
        </w:rPr>
        <w:t xml:space="preserve">tas med i eventuelle </w:t>
      </w:r>
      <w:r w:rsidR="009F6BD5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takk</w:t>
      </w:r>
      <w:r w:rsidR="009F6BD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»-meldinger fra utøvere til deres personlige ikke-olympiske sponsorer</w:t>
      </w:r>
      <w:r w:rsidR="009F6B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eller deles eller publiseres på </w:t>
      </w:r>
      <w:r w:rsidR="00B60529">
        <w:rPr>
          <w:rFonts w:ascii="Times New Roman" w:hAnsi="Times New Roman" w:cs="Times New Roman"/>
          <w:sz w:val="22"/>
          <w:szCs w:val="22"/>
        </w:rPr>
        <w:t>kontoer på sosiale/digitale media eller nettsider som tilhører andre</w:t>
      </w:r>
      <w:r w:rsidR="00236AB7">
        <w:rPr>
          <w:rFonts w:ascii="Times New Roman" w:hAnsi="Times New Roman" w:cs="Times New Roman"/>
          <w:sz w:val="22"/>
          <w:szCs w:val="22"/>
        </w:rPr>
        <w:t>.</w:t>
      </w:r>
    </w:p>
    <w:p w14:paraId="7B393B91" w14:textId="5DAF1319" w:rsidR="00236AB7" w:rsidRDefault="00236AB7" w:rsidP="0098565A">
      <w:pPr>
        <w:rPr>
          <w:rFonts w:ascii="Times New Roman" w:hAnsi="Times New Roman" w:cs="Times New Roman"/>
          <w:sz w:val="22"/>
          <w:szCs w:val="22"/>
        </w:rPr>
      </w:pPr>
    </w:p>
    <w:p w14:paraId="207C95CD" w14:textId="04A83982" w:rsidR="00236AB7" w:rsidRDefault="00236AB7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Etterlevelse</w:t>
      </w:r>
    </w:p>
    <w:p w14:paraId="44B2EB6C" w14:textId="1EFE54BF" w:rsidR="00236AB7" w:rsidRDefault="00236AB7" w:rsidP="0098565A">
      <w:pPr>
        <w:rPr>
          <w:rFonts w:ascii="Times New Roman" w:hAnsi="Times New Roman" w:cs="Times New Roman"/>
          <w:sz w:val="22"/>
          <w:szCs w:val="22"/>
        </w:rPr>
      </w:pPr>
    </w:p>
    <w:p w14:paraId="1E05D3F1" w14:textId="7B337051" w:rsidR="00236AB7" w:rsidRPr="00236AB7" w:rsidRDefault="00236AB7" w:rsidP="0098565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Dersom disse retningslinjene, betingelse for akkreditering, eventuelle retningslinjer fra utøvernes nasjonale olympiske komiteer, samt eventuelle andre gjeldende lover og bestemmelser ikke respekteres, </w:t>
      </w:r>
      <w:r w:rsidR="009F6BD5">
        <w:rPr>
          <w:rFonts w:ascii="Times New Roman" w:hAnsi="Times New Roman" w:cs="Times New Roman"/>
          <w:sz w:val="22"/>
          <w:szCs w:val="22"/>
        </w:rPr>
        <w:t>vil det bli krevd</w:t>
      </w:r>
      <w:r>
        <w:rPr>
          <w:rFonts w:ascii="Times New Roman" w:hAnsi="Times New Roman" w:cs="Times New Roman"/>
          <w:sz w:val="22"/>
          <w:szCs w:val="22"/>
        </w:rPr>
        <w:t xml:space="preserve"> at de aktuelle personene fjerner innhold fra </w:t>
      </w:r>
      <w:r w:rsidR="005465B2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 olympiske lekene fra sine kontoer eller nettsteder øyeblikkelig etter </w:t>
      </w:r>
      <w:r w:rsidR="00030D7A">
        <w:rPr>
          <w:rFonts w:ascii="Times New Roman" w:hAnsi="Times New Roman" w:cs="Times New Roman"/>
          <w:sz w:val="22"/>
          <w:szCs w:val="22"/>
        </w:rPr>
        <w:t>anmodning. Avhengig av omstendigheten kan IOC eller (hvis aktuelt) den relevante nasjonale olympiske komite iverksette ytterligere skritt eller tiltak</w:t>
      </w:r>
      <w:r w:rsidR="004140F2">
        <w:rPr>
          <w:rFonts w:ascii="Times New Roman" w:hAnsi="Times New Roman" w:cs="Times New Roman"/>
          <w:sz w:val="22"/>
          <w:szCs w:val="22"/>
        </w:rPr>
        <w:t>.</w:t>
      </w:r>
    </w:p>
    <w:p w14:paraId="01B94989" w14:textId="3C46C9C3" w:rsidR="0098565A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B71224" w14:textId="77777777" w:rsidR="0098565A" w:rsidRPr="0098565A" w:rsidRDefault="0098565A" w:rsidP="0098565A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8565A" w:rsidRPr="0098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9C15" w14:textId="77777777" w:rsidR="00380CC8" w:rsidRDefault="00380CC8" w:rsidP="00DE1006">
      <w:r>
        <w:separator/>
      </w:r>
    </w:p>
  </w:endnote>
  <w:endnote w:type="continuationSeparator" w:id="0">
    <w:p w14:paraId="566D0C73" w14:textId="77777777" w:rsidR="00380CC8" w:rsidRDefault="00380CC8" w:rsidP="00D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5F13" w14:textId="77777777" w:rsidR="00380CC8" w:rsidRDefault="00380CC8" w:rsidP="00DE1006">
      <w:r>
        <w:separator/>
      </w:r>
    </w:p>
  </w:footnote>
  <w:footnote w:type="continuationSeparator" w:id="0">
    <w:p w14:paraId="58AB2606" w14:textId="77777777" w:rsidR="00380CC8" w:rsidRDefault="00380CC8" w:rsidP="00DE1006">
      <w:r>
        <w:continuationSeparator/>
      </w:r>
    </w:p>
  </w:footnote>
  <w:footnote w:id="1">
    <w:p w14:paraId="24B7ED46" w14:textId="75DBB2B1" w:rsidR="00DE1006" w:rsidRPr="003667DA" w:rsidRDefault="00DE1006">
      <w:pPr>
        <w:pStyle w:val="Fotnotetekst"/>
        <w:rPr>
          <w:rFonts w:ascii="Times New Roman" w:hAnsi="Times New Roman" w:cs="Times New Roman"/>
          <w:sz w:val="18"/>
          <w:szCs w:val="18"/>
        </w:rPr>
      </w:pPr>
      <w:r>
        <w:rPr>
          <w:rStyle w:val="Fotnotereferanse"/>
        </w:rPr>
        <w:footnoteRef/>
      </w:r>
      <w:r>
        <w:t xml:space="preserve"> </w:t>
      </w:r>
      <w:r w:rsidR="005206D3">
        <w:rPr>
          <w:rFonts w:ascii="Times New Roman" w:hAnsi="Times New Roman" w:cs="Times New Roman"/>
          <w:b/>
          <w:bCs/>
          <w:sz w:val="16"/>
          <w:szCs w:val="16"/>
        </w:rPr>
        <w:t>«Field of Play»</w:t>
      </w:r>
      <w:r w:rsidR="003667DA" w:rsidRPr="003667DA">
        <w:rPr>
          <w:rFonts w:ascii="Times New Roman" w:hAnsi="Times New Roman" w:cs="Times New Roman"/>
          <w:sz w:val="16"/>
          <w:szCs w:val="16"/>
        </w:rPr>
        <w:t xml:space="preserve"> betyr område som benyttes til idrettskonkurranser og ser</w:t>
      </w:r>
      <w:r w:rsidR="00B66A42">
        <w:rPr>
          <w:rFonts w:ascii="Times New Roman" w:hAnsi="Times New Roman" w:cs="Times New Roman"/>
          <w:sz w:val="16"/>
          <w:szCs w:val="16"/>
        </w:rPr>
        <w:t>e</w:t>
      </w:r>
      <w:r w:rsidR="003667DA" w:rsidRPr="003667DA">
        <w:rPr>
          <w:rFonts w:ascii="Times New Roman" w:hAnsi="Times New Roman" w:cs="Times New Roman"/>
          <w:sz w:val="16"/>
          <w:szCs w:val="16"/>
        </w:rPr>
        <w:t>monier (</w:t>
      </w:r>
      <w:proofErr w:type="spellStart"/>
      <w:r w:rsidR="005465B2">
        <w:rPr>
          <w:rFonts w:ascii="Times New Roman" w:hAnsi="Times New Roman" w:cs="Times New Roman"/>
          <w:sz w:val="16"/>
          <w:szCs w:val="16"/>
        </w:rPr>
        <w:t>innkludert</w:t>
      </w:r>
      <w:proofErr w:type="spellEnd"/>
      <w:r w:rsidR="003667DA" w:rsidRPr="003667DA">
        <w:rPr>
          <w:rFonts w:ascii="Times New Roman" w:hAnsi="Times New Roman" w:cs="Times New Roman"/>
          <w:sz w:val="16"/>
          <w:szCs w:val="16"/>
        </w:rPr>
        <w:t xml:space="preserve"> åpnings- og avslutningsser</w:t>
      </w:r>
      <w:r w:rsidR="00B66A42">
        <w:rPr>
          <w:rFonts w:ascii="Times New Roman" w:hAnsi="Times New Roman" w:cs="Times New Roman"/>
          <w:sz w:val="16"/>
          <w:szCs w:val="16"/>
        </w:rPr>
        <w:t>e</w:t>
      </w:r>
      <w:r w:rsidR="003667DA" w:rsidRPr="003667DA">
        <w:rPr>
          <w:rFonts w:ascii="Times New Roman" w:hAnsi="Times New Roman" w:cs="Times New Roman"/>
          <w:sz w:val="16"/>
          <w:szCs w:val="16"/>
        </w:rPr>
        <w:t>monien</w:t>
      </w:r>
      <w:r w:rsidR="003667DA">
        <w:rPr>
          <w:rFonts w:ascii="Times New Roman" w:hAnsi="Times New Roman" w:cs="Times New Roman"/>
          <w:sz w:val="16"/>
          <w:szCs w:val="16"/>
        </w:rPr>
        <w:t xml:space="preserve">) pluss de umiddelbare </w:t>
      </w:r>
      <w:r w:rsidR="00E90007">
        <w:rPr>
          <w:rFonts w:ascii="Times New Roman" w:hAnsi="Times New Roman" w:cs="Times New Roman"/>
          <w:sz w:val="16"/>
          <w:szCs w:val="16"/>
        </w:rPr>
        <w:t>omkringliggende</w:t>
      </w:r>
      <w:r w:rsidR="003667DA">
        <w:rPr>
          <w:rFonts w:ascii="Times New Roman" w:hAnsi="Times New Roman" w:cs="Times New Roman"/>
          <w:sz w:val="16"/>
          <w:szCs w:val="16"/>
        </w:rPr>
        <w:t xml:space="preserve"> områdene, som vanligvis er adskilt fra tilskuerne </w:t>
      </w:r>
      <w:r w:rsidR="005465B2">
        <w:rPr>
          <w:rFonts w:ascii="Times New Roman" w:hAnsi="Times New Roman" w:cs="Times New Roman"/>
          <w:sz w:val="16"/>
          <w:szCs w:val="16"/>
        </w:rPr>
        <w:t>med</w:t>
      </w:r>
      <w:r w:rsidR="003667DA">
        <w:rPr>
          <w:rFonts w:ascii="Times New Roman" w:hAnsi="Times New Roman" w:cs="Times New Roman"/>
          <w:sz w:val="16"/>
          <w:szCs w:val="16"/>
        </w:rPr>
        <w:t xml:space="preserve"> en klar </w:t>
      </w:r>
      <w:r w:rsidR="005465B2">
        <w:rPr>
          <w:rFonts w:ascii="Times New Roman" w:hAnsi="Times New Roman" w:cs="Times New Roman"/>
          <w:sz w:val="16"/>
          <w:szCs w:val="16"/>
        </w:rPr>
        <w:t>barriere</w:t>
      </w:r>
      <w:r w:rsidR="003667DA">
        <w:rPr>
          <w:rFonts w:ascii="Times New Roman" w:hAnsi="Times New Roman" w:cs="Times New Roman"/>
          <w:sz w:val="16"/>
          <w:szCs w:val="16"/>
        </w:rPr>
        <w:t xml:space="preserve">. Utforming og spesifikasjon av hvert område er forskjellig fra én idrett til en annen. Refereres også til som bakke, ishall, </w:t>
      </w:r>
      <w:r w:rsidR="00394F9B">
        <w:rPr>
          <w:rFonts w:ascii="Times New Roman" w:hAnsi="Times New Roman" w:cs="Times New Roman"/>
          <w:sz w:val="16"/>
          <w:szCs w:val="16"/>
        </w:rPr>
        <w:t>løpebane, bane, løype, ring etc.</w:t>
      </w:r>
    </w:p>
  </w:footnote>
  <w:footnote w:id="2">
    <w:p w14:paraId="3559832C" w14:textId="13BE910B" w:rsidR="005206D3" w:rsidRPr="005206D3" w:rsidRDefault="005206D3">
      <w:pPr>
        <w:pStyle w:val="Fotnotetekst"/>
        <w:rPr>
          <w:sz w:val="16"/>
          <w:szCs w:val="16"/>
        </w:rPr>
      </w:pPr>
      <w:r>
        <w:rPr>
          <w:rStyle w:val="Fotnotereferanse"/>
        </w:rPr>
        <w:footnoteRef/>
      </w:r>
      <w:r w:rsidRPr="005206D3">
        <w:t xml:space="preserve"> </w:t>
      </w:r>
      <w:r w:rsidRPr="00B66A42">
        <w:rPr>
          <w:rFonts w:ascii="Times New Roman" w:hAnsi="Times New Roman" w:cs="Times New Roman"/>
          <w:sz w:val="16"/>
          <w:szCs w:val="16"/>
        </w:rPr>
        <w:t>«</w:t>
      </w:r>
      <w:r w:rsidRPr="00B66A42">
        <w:rPr>
          <w:rFonts w:ascii="Times New Roman" w:hAnsi="Times New Roman" w:cs="Times New Roman"/>
          <w:b/>
          <w:bCs/>
          <w:sz w:val="16"/>
          <w:szCs w:val="16"/>
        </w:rPr>
        <w:t xml:space="preserve">Back of </w:t>
      </w:r>
      <w:r w:rsidR="00B927D0" w:rsidRPr="00B66A42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B66A42">
        <w:rPr>
          <w:rFonts w:ascii="Times New Roman" w:hAnsi="Times New Roman" w:cs="Times New Roman"/>
          <w:b/>
          <w:bCs/>
          <w:sz w:val="16"/>
          <w:szCs w:val="16"/>
        </w:rPr>
        <w:t xml:space="preserve">ouse» </w:t>
      </w:r>
      <w:r w:rsidRPr="00B66A42">
        <w:rPr>
          <w:rFonts w:ascii="Times New Roman" w:hAnsi="Times New Roman" w:cs="Times New Roman"/>
          <w:sz w:val="16"/>
          <w:szCs w:val="16"/>
        </w:rPr>
        <w:t>betyr ikke</w:t>
      </w:r>
      <w:r w:rsidR="009F6BD5">
        <w:rPr>
          <w:rFonts w:ascii="Times New Roman" w:hAnsi="Times New Roman" w:cs="Times New Roman"/>
          <w:sz w:val="16"/>
          <w:szCs w:val="16"/>
        </w:rPr>
        <w:t>-</w:t>
      </w:r>
      <w:r w:rsidRPr="00B66A42">
        <w:rPr>
          <w:rFonts w:ascii="Times New Roman" w:hAnsi="Times New Roman" w:cs="Times New Roman"/>
          <w:sz w:val="16"/>
          <w:szCs w:val="16"/>
        </w:rPr>
        <w:t xml:space="preserve">offentlige områder </w:t>
      </w:r>
      <w:r w:rsidR="00A022B7">
        <w:rPr>
          <w:rFonts w:ascii="Times New Roman" w:hAnsi="Times New Roman" w:cs="Times New Roman"/>
          <w:sz w:val="16"/>
          <w:szCs w:val="16"/>
        </w:rPr>
        <w:t xml:space="preserve">som ligger </w:t>
      </w:r>
      <w:r w:rsidRPr="00B66A42">
        <w:rPr>
          <w:rFonts w:ascii="Times New Roman" w:hAnsi="Times New Roman" w:cs="Times New Roman"/>
          <w:sz w:val="16"/>
          <w:szCs w:val="16"/>
        </w:rPr>
        <w:t>innenfor og/eller omgir en arena som ligger etter akkredite</w:t>
      </w:r>
      <w:r w:rsidR="00B927D0" w:rsidRPr="00B66A42">
        <w:rPr>
          <w:rFonts w:ascii="Times New Roman" w:hAnsi="Times New Roman" w:cs="Times New Roman"/>
          <w:sz w:val="16"/>
          <w:szCs w:val="16"/>
        </w:rPr>
        <w:t xml:space="preserve">ringspunktet og generelt de områdene av arenaen som er utformet for å støtte </w:t>
      </w:r>
      <w:r w:rsidR="00A35B6A">
        <w:rPr>
          <w:rFonts w:ascii="Times New Roman" w:hAnsi="Times New Roman" w:cs="Times New Roman"/>
          <w:sz w:val="16"/>
          <w:szCs w:val="16"/>
        </w:rPr>
        <w:t>gjennomføring av lekene</w:t>
      </w:r>
      <w:r w:rsidR="00B927D0" w:rsidRPr="00B66A42">
        <w:rPr>
          <w:rFonts w:ascii="Times New Roman" w:hAnsi="Times New Roman" w:cs="Times New Roman"/>
          <w:sz w:val="16"/>
          <w:szCs w:val="16"/>
        </w:rPr>
        <w:t xml:space="preserve">. Back of House-områdene er vanligvis plassert ute av syne for tilskuerne, og adgang er begrenset til personer med akkreditering til disse områdene. Back of House- områder omfatter områder for organisasjonskomiteen, områder </w:t>
      </w:r>
      <w:r w:rsidR="00A022B7">
        <w:rPr>
          <w:rFonts w:ascii="Times New Roman" w:hAnsi="Times New Roman" w:cs="Times New Roman"/>
          <w:sz w:val="16"/>
          <w:szCs w:val="16"/>
        </w:rPr>
        <w:t xml:space="preserve">kun </w:t>
      </w:r>
      <w:r w:rsidR="00B927D0" w:rsidRPr="00B66A42">
        <w:rPr>
          <w:rFonts w:ascii="Times New Roman" w:hAnsi="Times New Roman" w:cs="Times New Roman"/>
          <w:sz w:val="16"/>
          <w:szCs w:val="16"/>
        </w:rPr>
        <w:t xml:space="preserve">for utøvere og trenere, anlegg og områder for vertskringkasteren, administrasjonskontorer etc. For å </w:t>
      </w:r>
      <w:r w:rsidR="007B34C7" w:rsidRPr="00B66A42">
        <w:rPr>
          <w:rFonts w:ascii="Times New Roman" w:hAnsi="Times New Roman" w:cs="Times New Roman"/>
          <w:sz w:val="16"/>
          <w:szCs w:val="16"/>
        </w:rPr>
        <w:t>gjøre det helt klart:</w:t>
      </w:r>
      <w:r w:rsidR="00B66A42" w:rsidRPr="00B66A42">
        <w:rPr>
          <w:rFonts w:ascii="Times New Roman" w:hAnsi="Times New Roman" w:cs="Times New Roman"/>
          <w:sz w:val="16"/>
          <w:szCs w:val="16"/>
        </w:rPr>
        <w:t xml:space="preserve"> Back of House omfatter ikke tilskuerområder som er reservert for akkrediterte personer eller tillatte område</w:t>
      </w:r>
      <w:r w:rsidR="00A35B6A">
        <w:rPr>
          <w:rFonts w:ascii="Times New Roman" w:hAnsi="Times New Roman" w:cs="Times New Roman"/>
          <w:sz w:val="16"/>
          <w:szCs w:val="16"/>
        </w:rPr>
        <w:t>r</w:t>
      </w:r>
      <w:r w:rsidR="00B66A42" w:rsidRPr="00B66A42">
        <w:rPr>
          <w:rFonts w:ascii="Times New Roman" w:hAnsi="Times New Roman" w:cs="Times New Roman"/>
          <w:sz w:val="16"/>
          <w:szCs w:val="16"/>
        </w:rPr>
        <w:t xml:space="preserve"> i OL-landsbyen.</w:t>
      </w:r>
      <w:r w:rsidR="00B927D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000EF"/>
    <w:multiLevelType w:val="hybridMultilevel"/>
    <w:tmpl w:val="E6AE5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8C"/>
    <w:rsid w:val="00030D7A"/>
    <w:rsid w:val="00086794"/>
    <w:rsid w:val="00114078"/>
    <w:rsid w:val="001B21A9"/>
    <w:rsid w:val="00236AB7"/>
    <w:rsid w:val="0036651E"/>
    <w:rsid w:val="003667DA"/>
    <w:rsid w:val="00380CC8"/>
    <w:rsid w:val="00394F9B"/>
    <w:rsid w:val="004140F2"/>
    <w:rsid w:val="00456CE0"/>
    <w:rsid w:val="004C2FFE"/>
    <w:rsid w:val="005206D3"/>
    <w:rsid w:val="00546141"/>
    <w:rsid w:val="005465B2"/>
    <w:rsid w:val="00562B57"/>
    <w:rsid w:val="005B3A7B"/>
    <w:rsid w:val="005B5A2F"/>
    <w:rsid w:val="005C5A86"/>
    <w:rsid w:val="006E1D8F"/>
    <w:rsid w:val="007179B3"/>
    <w:rsid w:val="007B34C7"/>
    <w:rsid w:val="008E66EB"/>
    <w:rsid w:val="008F30D5"/>
    <w:rsid w:val="0098565A"/>
    <w:rsid w:val="00990C60"/>
    <w:rsid w:val="009F6BD5"/>
    <w:rsid w:val="00A022B7"/>
    <w:rsid w:val="00A35B6A"/>
    <w:rsid w:val="00A91C8C"/>
    <w:rsid w:val="00B60529"/>
    <w:rsid w:val="00B66A42"/>
    <w:rsid w:val="00B927D0"/>
    <w:rsid w:val="00CC4E8C"/>
    <w:rsid w:val="00DE1006"/>
    <w:rsid w:val="00E32512"/>
    <w:rsid w:val="00E90007"/>
    <w:rsid w:val="00E900F7"/>
    <w:rsid w:val="00F05B41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1972"/>
  <w15:chartTrackingRefBased/>
  <w15:docId w15:val="{AF216078-3C9A-A34C-BB32-E863BA61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E100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100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E1006"/>
    <w:rPr>
      <w:vertAlign w:val="superscript"/>
    </w:rPr>
  </w:style>
  <w:style w:type="paragraph" w:styleId="Listeavsnitt">
    <w:name w:val="List Paragraph"/>
    <w:basedOn w:val="Normal"/>
    <w:uiPriority w:val="34"/>
    <w:qFormat/>
    <w:rsid w:val="00CC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Jensen</dc:creator>
  <cp:keywords/>
  <dc:description/>
  <cp:lastModifiedBy>Helge Jensen</cp:lastModifiedBy>
  <cp:revision>22</cp:revision>
  <dcterms:created xsi:type="dcterms:W3CDTF">2021-03-23T16:45:00Z</dcterms:created>
  <dcterms:modified xsi:type="dcterms:W3CDTF">2021-03-25T15:13:00Z</dcterms:modified>
</cp:coreProperties>
</file>