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DBA2E" w14:textId="42E59B3F" w:rsidR="00390893" w:rsidRDefault="00390893" w:rsidP="006238D2">
      <w:pPr>
        <w:rPr>
          <w:rFonts w:asciiTheme="minorHAnsi" w:hAnsiTheme="minorHAnsi" w:cstheme="minorBidi"/>
          <w:b/>
          <w:bCs/>
          <w:sz w:val="36"/>
          <w:szCs w:val="36"/>
        </w:rPr>
      </w:pPr>
      <w:r w:rsidRPr="00D905B4">
        <w:rPr>
          <w:rFonts w:asciiTheme="minorHAnsi" w:hAnsiTheme="minorHAnsi" w:cstheme="minorHAnsi"/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5269C93C" wp14:editId="779114BC">
            <wp:simplePos x="0" y="0"/>
            <wp:positionH relativeFrom="column">
              <wp:posOffset>4749165</wp:posOffset>
            </wp:positionH>
            <wp:positionV relativeFrom="paragraph">
              <wp:posOffset>1270</wp:posOffset>
            </wp:positionV>
            <wp:extent cx="1569888" cy="83820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F logo n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888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E06137" w14:textId="77777777" w:rsidR="00390893" w:rsidRDefault="00390893" w:rsidP="006238D2">
      <w:pPr>
        <w:rPr>
          <w:rFonts w:asciiTheme="minorHAnsi" w:hAnsiTheme="minorHAnsi" w:cstheme="minorBidi"/>
          <w:b/>
          <w:bCs/>
          <w:sz w:val="36"/>
          <w:szCs w:val="36"/>
        </w:rPr>
      </w:pPr>
    </w:p>
    <w:p w14:paraId="17BAC61E" w14:textId="77777777" w:rsidR="00390893" w:rsidRDefault="00353D47" w:rsidP="006238D2">
      <w:pPr>
        <w:rPr>
          <w:rFonts w:asciiTheme="minorHAnsi" w:hAnsiTheme="minorHAnsi" w:cstheme="minorBidi"/>
          <w:b/>
          <w:bCs/>
          <w:sz w:val="36"/>
          <w:szCs w:val="36"/>
        </w:rPr>
      </w:pPr>
      <w:r w:rsidRPr="00D905B4">
        <w:rPr>
          <w:rFonts w:asciiTheme="minorHAnsi" w:hAnsiTheme="minorHAnsi" w:cstheme="minorBidi"/>
          <w:b/>
          <w:bCs/>
          <w:sz w:val="36"/>
          <w:szCs w:val="36"/>
        </w:rPr>
        <w:t xml:space="preserve"> </w:t>
      </w:r>
    </w:p>
    <w:p w14:paraId="3ED04694" w14:textId="77777777" w:rsidR="00390893" w:rsidRDefault="00390893" w:rsidP="006238D2">
      <w:pPr>
        <w:rPr>
          <w:rFonts w:asciiTheme="minorHAnsi" w:hAnsiTheme="minorHAnsi" w:cstheme="minorBidi"/>
          <w:b/>
          <w:bCs/>
          <w:sz w:val="36"/>
          <w:szCs w:val="36"/>
        </w:rPr>
      </w:pPr>
    </w:p>
    <w:p w14:paraId="61AA406F" w14:textId="734F2877" w:rsidR="006238D2" w:rsidRDefault="00D905B4" w:rsidP="006238D2">
      <w:pPr>
        <w:rPr>
          <w:rFonts w:asciiTheme="minorHAnsi" w:hAnsiTheme="minorHAnsi" w:cstheme="minorBidi"/>
          <w:b/>
          <w:bCs/>
          <w:sz w:val="36"/>
          <w:szCs w:val="36"/>
        </w:rPr>
      </w:pPr>
      <w:r w:rsidRPr="251C7E24">
        <w:rPr>
          <w:rFonts w:asciiTheme="minorHAnsi" w:hAnsiTheme="minorHAnsi" w:cstheme="minorBidi"/>
          <w:b/>
          <w:bCs/>
          <w:sz w:val="36"/>
          <w:szCs w:val="36"/>
        </w:rPr>
        <w:t>S</w:t>
      </w:r>
      <w:r w:rsidR="00353D47" w:rsidRPr="251C7E24">
        <w:rPr>
          <w:rFonts w:asciiTheme="minorHAnsi" w:hAnsiTheme="minorHAnsi" w:cstheme="minorBidi"/>
          <w:b/>
          <w:bCs/>
          <w:sz w:val="36"/>
          <w:szCs w:val="36"/>
        </w:rPr>
        <w:t>jekkliste informasjonssikkerhet og personvern</w:t>
      </w:r>
    </w:p>
    <w:p w14:paraId="59B0CAAE" w14:textId="665987E1" w:rsidR="00D61E8A" w:rsidRPr="00D61E8A" w:rsidRDefault="00D61E8A" w:rsidP="006238D2">
      <w:pPr>
        <w:rPr>
          <w:rFonts w:asciiTheme="minorHAnsi" w:hAnsiTheme="minorHAnsi" w:cstheme="minorBidi"/>
          <w:sz w:val="32"/>
          <w:szCs w:val="32"/>
        </w:rPr>
      </w:pPr>
      <w:r w:rsidRPr="00D61E8A">
        <w:rPr>
          <w:rFonts w:asciiTheme="minorHAnsi" w:hAnsiTheme="minorHAnsi" w:cstheme="minorBidi"/>
          <w:sz w:val="32"/>
          <w:szCs w:val="32"/>
        </w:rPr>
        <w:t xml:space="preserve">NIF gjør oppmerksom på at alle organisasjonsledd tilknyttet NIF selv er ansvarlig for å </w:t>
      </w:r>
      <w:r w:rsidR="0060394C">
        <w:rPr>
          <w:rFonts w:asciiTheme="minorHAnsi" w:hAnsiTheme="minorHAnsi" w:cstheme="minorBidi"/>
          <w:sz w:val="32"/>
          <w:szCs w:val="32"/>
        </w:rPr>
        <w:t>etterleve de</w:t>
      </w:r>
      <w:r w:rsidRPr="00D61E8A">
        <w:rPr>
          <w:rFonts w:asciiTheme="minorHAnsi" w:hAnsiTheme="minorHAnsi" w:cstheme="minorBidi"/>
          <w:sz w:val="32"/>
          <w:szCs w:val="32"/>
        </w:rPr>
        <w:t xml:space="preserve"> </w:t>
      </w:r>
      <w:r w:rsidR="00204ADF" w:rsidRPr="00D61E8A">
        <w:rPr>
          <w:rFonts w:asciiTheme="minorHAnsi" w:hAnsiTheme="minorHAnsi" w:cstheme="minorBidi"/>
          <w:sz w:val="32"/>
          <w:szCs w:val="32"/>
        </w:rPr>
        <w:t>kravene Personvernlovgivningen</w:t>
      </w:r>
      <w:r w:rsidR="00031682">
        <w:rPr>
          <w:rFonts w:asciiTheme="minorHAnsi" w:hAnsiTheme="minorHAnsi" w:cstheme="minorBidi"/>
          <w:sz w:val="32"/>
          <w:szCs w:val="32"/>
        </w:rPr>
        <w:t xml:space="preserve"> stiller til informasjonssikkerhet og </w:t>
      </w:r>
      <w:r w:rsidR="00F25E36">
        <w:rPr>
          <w:rFonts w:asciiTheme="minorHAnsi" w:hAnsiTheme="minorHAnsi" w:cstheme="minorBidi"/>
          <w:sz w:val="32"/>
          <w:szCs w:val="32"/>
        </w:rPr>
        <w:t>personvern</w:t>
      </w:r>
      <w:r>
        <w:rPr>
          <w:rFonts w:asciiTheme="minorHAnsi" w:hAnsiTheme="minorHAnsi" w:cstheme="minorBidi"/>
          <w:sz w:val="32"/>
          <w:szCs w:val="32"/>
        </w:rPr>
        <w:t>. Nedenfor følger e</w:t>
      </w:r>
      <w:r w:rsidR="00A76610">
        <w:rPr>
          <w:rFonts w:asciiTheme="minorHAnsi" w:hAnsiTheme="minorHAnsi" w:cstheme="minorBidi"/>
          <w:sz w:val="32"/>
          <w:szCs w:val="32"/>
        </w:rPr>
        <w:t xml:space="preserve">n </w:t>
      </w:r>
      <w:r w:rsidR="006603D1">
        <w:rPr>
          <w:rFonts w:asciiTheme="minorHAnsi" w:hAnsiTheme="minorHAnsi" w:cstheme="minorBidi"/>
          <w:sz w:val="32"/>
          <w:szCs w:val="32"/>
        </w:rPr>
        <w:t xml:space="preserve">sjekkliste </w:t>
      </w:r>
      <w:r w:rsidR="00A76610">
        <w:rPr>
          <w:rFonts w:asciiTheme="minorHAnsi" w:hAnsiTheme="minorHAnsi" w:cstheme="minorBidi"/>
          <w:sz w:val="32"/>
          <w:szCs w:val="32"/>
        </w:rPr>
        <w:t xml:space="preserve">over </w:t>
      </w:r>
      <w:r w:rsidR="0014261A">
        <w:rPr>
          <w:rFonts w:asciiTheme="minorHAnsi" w:hAnsiTheme="minorHAnsi" w:cstheme="minorBidi"/>
          <w:sz w:val="32"/>
          <w:szCs w:val="32"/>
        </w:rPr>
        <w:t>de viktigste hovedpunktene</w:t>
      </w:r>
      <w:r w:rsidR="00BB2673">
        <w:rPr>
          <w:rFonts w:asciiTheme="minorHAnsi" w:hAnsiTheme="minorHAnsi" w:cstheme="minorBidi"/>
          <w:sz w:val="32"/>
          <w:szCs w:val="32"/>
        </w:rPr>
        <w:t xml:space="preserve"> </w:t>
      </w:r>
      <w:r w:rsidR="00E0317E">
        <w:rPr>
          <w:rFonts w:asciiTheme="minorHAnsi" w:hAnsiTheme="minorHAnsi" w:cstheme="minorBidi"/>
          <w:sz w:val="32"/>
          <w:szCs w:val="32"/>
        </w:rPr>
        <w:t xml:space="preserve">regelverket </w:t>
      </w:r>
      <w:r w:rsidR="00E97CD2">
        <w:rPr>
          <w:rFonts w:asciiTheme="minorHAnsi" w:hAnsiTheme="minorHAnsi" w:cstheme="minorBidi"/>
          <w:sz w:val="32"/>
          <w:szCs w:val="32"/>
        </w:rPr>
        <w:t>stiller krav til</w:t>
      </w:r>
      <w:r w:rsidR="00893A74">
        <w:rPr>
          <w:rFonts w:asciiTheme="minorHAnsi" w:hAnsiTheme="minorHAnsi" w:cstheme="minorBidi"/>
          <w:sz w:val="32"/>
          <w:szCs w:val="32"/>
        </w:rPr>
        <w:t xml:space="preserve">. Tanken er at </w:t>
      </w:r>
      <w:r w:rsidR="000952CD">
        <w:rPr>
          <w:rFonts w:asciiTheme="minorHAnsi" w:hAnsiTheme="minorHAnsi" w:cstheme="minorBidi"/>
          <w:sz w:val="32"/>
          <w:szCs w:val="32"/>
        </w:rPr>
        <w:t xml:space="preserve">sjekklisten skal kunne fungere som et </w:t>
      </w:r>
      <w:r w:rsidR="00836122">
        <w:rPr>
          <w:rFonts w:asciiTheme="minorHAnsi" w:hAnsiTheme="minorHAnsi" w:cstheme="minorBidi"/>
          <w:sz w:val="32"/>
          <w:szCs w:val="32"/>
        </w:rPr>
        <w:t xml:space="preserve">nyttig </w:t>
      </w:r>
      <w:r w:rsidR="000952CD">
        <w:rPr>
          <w:rFonts w:asciiTheme="minorHAnsi" w:hAnsiTheme="minorHAnsi" w:cstheme="minorBidi"/>
          <w:sz w:val="32"/>
          <w:szCs w:val="32"/>
        </w:rPr>
        <w:t xml:space="preserve">hjelpemiddel </w:t>
      </w:r>
      <w:r w:rsidR="00274147">
        <w:rPr>
          <w:rFonts w:asciiTheme="minorHAnsi" w:hAnsiTheme="minorHAnsi" w:cstheme="minorBidi"/>
          <w:sz w:val="32"/>
          <w:szCs w:val="32"/>
        </w:rPr>
        <w:t>og gi</w:t>
      </w:r>
      <w:r w:rsidR="00BB2673">
        <w:rPr>
          <w:rFonts w:asciiTheme="minorHAnsi" w:hAnsiTheme="minorHAnsi" w:cstheme="minorBidi"/>
          <w:sz w:val="32"/>
          <w:szCs w:val="32"/>
        </w:rPr>
        <w:t xml:space="preserve"> oversikt over hva som må være på plass.</w:t>
      </w:r>
      <w:r w:rsidR="00281134">
        <w:rPr>
          <w:rFonts w:asciiTheme="minorHAnsi" w:hAnsiTheme="minorHAnsi" w:cstheme="minorBidi"/>
          <w:sz w:val="32"/>
          <w:szCs w:val="32"/>
        </w:rPr>
        <w:t xml:space="preserve"> </w:t>
      </w:r>
    </w:p>
    <w:p w14:paraId="1544A202" w14:textId="77777777" w:rsidR="003C1E59" w:rsidRDefault="003C1E59" w:rsidP="00D3165D">
      <w:pPr>
        <w:ind w:right="-426"/>
        <w:rPr>
          <w:rFonts w:ascii="MS Gothic" w:eastAsia="MS Gothic" w:hAnsi="MS Gothic" w:cstheme="minorHAnsi"/>
          <w:b/>
          <w:sz w:val="28"/>
          <w:szCs w:val="6"/>
        </w:rPr>
      </w:pPr>
    </w:p>
    <w:p w14:paraId="719E1B2C" w14:textId="7F80845F" w:rsidR="005469CC" w:rsidRDefault="00197E44" w:rsidP="00D3165D">
      <w:pPr>
        <w:ind w:right="-426"/>
        <w:rPr>
          <w:rFonts w:asciiTheme="minorHAnsi" w:hAnsiTheme="minorHAnsi" w:cstheme="minorHAnsi"/>
          <w:b/>
          <w:sz w:val="28"/>
          <w:szCs w:val="6"/>
        </w:rPr>
      </w:pPr>
      <w:sdt>
        <w:sdtPr>
          <w:rPr>
            <w:rFonts w:ascii="MS Gothic" w:eastAsia="MS Gothic" w:hAnsi="MS Gothic" w:cstheme="minorHAnsi"/>
            <w:b/>
            <w:sz w:val="28"/>
            <w:szCs w:val="6"/>
          </w:rPr>
          <w:id w:val="-1656370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8E2">
            <w:rPr>
              <w:rFonts w:ascii="MS Gothic" w:eastAsia="MS Gothic" w:hAnsi="MS Gothic" w:cstheme="minorHAnsi" w:hint="eastAsia"/>
              <w:b/>
              <w:sz w:val="28"/>
              <w:szCs w:val="6"/>
            </w:rPr>
            <w:t>☐</w:t>
          </w:r>
        </w:sdtContent>
      </w:sdt>
      <w:r w:rsidR="00D3165D" w:rsidRPr="00D3165D">
        <w:rPr>
          <w:rFonts w:asciiTheme="minorHAnsi" w:hAnsiTheme="minorHAnsi" w:cstheme="minorHAnsi"/>
          <w:b/>
          <w:sz w:val="28"/>
          <w:szCs w:val="6"/>
        </w:rPr>
        <w:t xml:space="preserve"> </w:t>
      </w:r>
      <w:r w:rsidR="00C9328E">
        <w:rPr>
          <w:rFonts w:asciiTheme="minorHAnsi" w:hAnsiTheme="minorHAnsi" w:cstheme="minorHAnsi"/>
          <w:b/>
          <w:sz w:val="28"/>
          <w:szCs w:val="6"/>
        </w:rPr>
        <w:t>Det skal være e</w:t>
      </w:r>
      <w:r w:rsidR="00353D47" w:rsidRPr="00204ADF">
        <w:rPr>
          <w:rFonts w:asciiTheme="minorHAnsi" w:hAnsiTheme="minorHAnsi" w:cstheme="minorHAnsi"/>
          <w:b/>
          <w:sz w:val="28"/>
          <w:szCs w:val="6"/>
        </w:rPr>
        <w:t xml:space="preserve">tablert </w:t>
      </w:r>
      <w:r w:rsidR="00A42D0E" w:rsidRPr="00204ADF">
        <w:rPr>
          <w:rFonts w:asciiTheme="minorHAnsi" w:hAnsiTheme="minorHAnsi" w:cstheme="minorHAnsi"/>
          <w:b/>
          <w:sz w:val="28"/>
          <w:szCs w:val="6"/>
        </w:rPr>
        <w:t xml:space="preserve">en </w:t>
      </w:r>
      <w:r w:rsidR="00353D47" w:rsidRPr="00204ADF">
        <w:rPr>
          <w:rFonts w:asciiTheme="minorHAnsi" w:hAnsiTheme="minorHAnsi" w:cstheme="minorHAnsi"/>
          <w:b/>
          <w:sz w:val="28"/>
          <w:szCs w:val="6"/>
        </w:rPr>
        <w:t xml:space="preserve">personvernerklæring </w:t>
      </w:r>
      <w:r w:rsidR="00954340" w:rsidRPr="00204ADF">
        <w:rPr>
          <w:rFonts w:asciiTheme="minorHAnsi" w:hAnsiTheme="minorHAnsi" w:cstheme="minorHAnsi"/>
          <w:b/>
          <w:sz w:val="28"/>
          <w:szCs w:val="6"/>
        </w:rPr>
        <w:t xml:space="preserve">som ligger lett tilgjengelig </w:t>
      </w:r>
      <w:r w:rsidR="00353D47" w:rsidRPr="00204ADF">
        <w:rPr>
          <w:rFonts w:asciiTheme="minorHAnsi" w:hAnsiTheme="minorHAnsi" w:cstheme="minorHAnsi"/>
          <w:b/>
          <w:sz w:val="28"/>
          <w:szCs w:val="6"/>
        </w:rPr>
        <w:t xml:space="preserve">på </w:t>
      </w:r>
      <w:r w:rsidR="009C4F65">
        <w:rPr>
          <w:rFonts w:asciiTheme="minorHAnsi" w:hAnsiTheme="minorHAnsi" w:cstheme="minorHAnsi"/>
          <w:b/>
          <w:sz w:val="28"/>
          <w:szCs w:val="6"/>
        </w:rPr>
        <w:t>organisasjonsleddets</w:t>
      </w:r>
      <w:r w:rsidR="00954340" w:rsidRPr="00204ADF">
        <w:rPr>
          <w:rFonts w:asciiTheme="minorHAnsi" w:hAnsiTheme="minorHAnsi" w:cstheme="minorHAnsi"/>
          <w:b/>
          <w:sz w:val="28"/>
          <w:szCs w:val="6"/>
        </w:rPr>
        <w:t xml:space="preserve"> </w:t>
      </w:r>
      <w:r w:rsidR="00353D47" w:rsidRPr="00204ADF">
        <w:rPr>
          <w:rFonts w:asciiTheme="minorHAnsi" w:hAnsiTheme="minorHAnsi" w:cstheme="minorHAnsi"/>
          <w:b/>
          <w:sz w:val="28"/>
          <w:szCs w:val="6"/>
        </w:rPr>
        <w:t xml:space="preserve">nettside </w:t>
      </w:r>
    </w:p>
    <w:p w14:paraId="3B4719F9" w14:textId="58119569" w:rsidR="00353D47" w:rsidRPr="007756C9" w:rsidRDefault="005469CC" w:rsidP="007756C9">
      <w:pPr>
        <w:ind w:right="-426"/>
        <w:rPr>
          <w:rFonts w:asciiTheme="minorHAnsi" w:hAnsiTheme="minorHAnsi" w:cstheme="minorHAnsi"/>
          <w:b/>
          <w:sz w:val="28"/>
          <w:szCs w:val="6"/>
        </w:rPr>
      </w:pPr>
      <w:r>
        <w:rPr>
          <w:rFonts w:asciiTheme="minorHAnsi" w:hAnsiTheme="minorHAnsi" w:cstheme="minorHAnsi"/>
          <w:b/>
          <w:sz w:val="28"/>
          <w:szCs w:val="6"/>
        </w:rPr>
        <w:t>V</w:t>
      </w:r>
      <w:r w:rsidR="00353D47" w:rsidRPr="00204ADF">
        <w:rPr>
          <w:rFonts w:asciiTheme="minorHAnsi" w:hAnsiTheme="minorHAnsi" w:cstheme="minorHAnsi"/>
          <w:b/>
          <w:sz w:val="28"/>
          <w:szCs w:val="6"/>
        </w:rPr>
        <w:t>edlegg 1</w:t>
      </w:r>
      <w:r>
        <w:rPr>
          <w:rFonts w:asciiTheme="minorHAnsi" w:hAnsiTheme="minorHAnsi" w:cstheme="minorHAnsi"/>
          <w:b/>
          <w:sz w:val="28"/>
          <w:szCs w:val="6"/>
        </w:rPr>
        <w:t xml:space="preserve">: </w:t>
      </w:r>
      <w:r w:rsidR="000643BE">
        <w:rPr>
          <w:rFonts w:asciiTheme="minorHAnsi" w:hAnsiTheme="minorHAnsi" w:cstheme="minorHAnsi"/>
          <w:b/>
          <w:sz w:val="28"/>
          <w:szCs w:val="6"/>
        </w:rPr>
        <w:t>mal for personvernerklæring</w:t>
      </w:r>
      <w:r w:rsidR="00D61E8A" w:rsidRPr="007756C9">
        <w:rPr>
          <w:rFonts w:asciiTheme="minorHAnsi" w:hAnsiTheme="minorHAnsi" w:cstheme="minorHAnsi"/>
          <w:b/>
          <w:sz w:val="28"/>
          <w:szCs w:val="6"/>
        </w:rPr>
        <w:t xml:space="preserve"> </w:t>
      </w:r>
      <w:r w:rsidR="00584081" w:rsidRPr="007756C9">
        <w:rPr>
          <w:rFonts w:asciiTheme="minorHAnsi" w:hAnsiTheme="minorHAnsi" w:cstheme="minorHAnsi"/>
          <w:b/>
          <w:sz w:val="28"/>
          <w:szCs w:val="6"/>
        </w:rPr>
        <w:t xml:space="preserve">     </w:t>
      </w:r>
      <w:r w:rsidR="00D61E8A" w:rsidRPr="007756C9">
        <w:rPr>
          <w:rFonts w:asciiTheme="minorHAnsi" w:hAnsiTheme="minorHAnsi" w:cstheme="minorHAnsi"/>
          <w:b/>
          <w:sz w:val="28"/>
          <w:szCs w:val="6"/>
        </w:rPr>
        <w:t xml:space="preserve">                               </w:t>
      </w:r>
    </w:p>
    <w:p w14:paraId="7EA32D04" w14:textId="77777777" w:rsidR="00976F03" w:rsidRDefault="00976F03" w:rsidP="00976F03">
      <w:pPr>
        <w:pStyle w:val="Listeavsnitt"/>
        <w:ind w:right="-993"/>
        <w:rPr>
          <w:rFonts w:asciiTheme="minorHAnsi" w:hAnsiTheme="minorHAnsi" w:cstheme="minorHAnsi"/>
          <w:b/>
          <w:sz w:val="28"/>
          <w:szCs w:val="6"/>
        </w:rPr>
      </w:pPr>
    </w:p>
    <w:p w14:paraId="169BC85C" w14:textId="1FD7BBC2" w:rsidR="00DB3C7C" w:rsidRDefault="00197E44" w:rsidP="003A6F90">
      <w:pPr>
        <w:ind w:right="-993"/>
        <w:rPr>
          <w:rFonts w:asciiTheme="minorHAnsi" w:hAnsiTheme="minorHAnsi" w:cstheme="minorHAnsi"/>
          <w:b/>
          <w:sz w:val="28"/>
          <w:szCs w:val="6"/>
        </w:rPr>
      </w:pPr>
      <w:sdt>
        <w:sdtPr>
          <w:rPr>
            <w:rFonts w:ascii="MS Gothic" w:eastAsia="MS Gothic" w:hAnsi="MS Gothic" w:cstheme="minorBidi"/>
            <w:b/>
            <w:bCs/>
            <w:sz w:val="28"/>
            <w:szCs w:val="28"/>
          </w:rPr>
          <w:id w:val="-205553017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62">
            <w:rPr>
              <w:rFonts w:ascii="MS Gothic" w:eastAsia="MS Gothic" w:hAnsi="MS Gothic" w:cstheme="minorBidi" w:hint="eastAsia"/>
              <w:b/>
              <w:bCs/>
              <w:sz w:val="28"/>
              <w:szCs w:val="28"/>
            </w:rPr>
            <w:t>☐</w:t>
          </w:r>
        </w:sdtContent>
      </w:sdt>
      <w:r w:rsidR="003A6F90" w:rsidRPr="251C7E24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="00C9328E" w:rsidRPr="251C7E24">
        <w:rPr>
          <w:rFonts w:asciiTheme="minorHAnsi" w:hAnsiTheme="minorHAnsi" w:cstheme="minorBidi"/>
          <w:b/>
          <w:bCs/>
          <w:sz w:val="28"/>
          <w:szCs w:val="28"/>
        </w:rPr>
        <w:t xml:space="preserve">Det skal være </w:t>
      </w:r>
      <w:r w:rsidR="002A65D6" w:rsidRPr="251C7E24">
        <w:rPr>
          <w:rFonts w:asciiTheme="minorHAnsi" w:hAnsiTheme="minorHAnsi" w:cstheme="minorBidi"/>
          <w:b/>
          <w:bCs/>
          <w:sz w:val="28"/>
          <w:szCs w:val="28"/>
        </w:rPr>
        <w:t>e</w:t>
      </w:r>
      <w:r w:rsidR="00353D47" w:rsidRPr="251C7E24">
        <w:rPr>
          <w:rFonts w:asciiTheme="minorHAnsi" w:hAnsiTheme="minorHAnsi" w:cstheme="minorBidi"/>
          <w:b/>
          <w:bCs/>
          <w:sz w:val="28"/>
          <w:szCs w:val="28"/>
        </w:rPr>
        <w:t xml:space="preserve">tablert </w:t>
      </w:r>
      <w:r w:rsidR="00F176DE" w:rsidRPr="251C7E24">
        <w:rPr>
          <w:rFonts w:asciiTheme="minorHAnsi" w:hAnsiTheme="minorHAnsi" w:cstheme="minorBidi"/>
          <w:b/>
          <w:bCs/>
          <w:sz w:val="28"/>
          <w:szCs w:val="28"/>
        </w:rPr>
        <w:t xml:space="preserve">en </w:t>
      </w:r>
      <w:r w:rsidR="00353D47" w:rsidRPr="251C7E24">
        <w:rPr>
          <w:rFonts w:asciiTheme="minorHAnsi" w:hAnsiTheme="minorHAnsi" w:cstheme="minorBidi"/>
          <w:b/>
          <w:bCs/>
          <w:sz w:val="28"/>
          <w:szCs w:val="28"/>
        </w:rPr>
        <w:t xml:space="preserve">protokoll som </w:t>
      </w:r>
      <w:r w:rsidR="000E0D8A" w:rsidRPr="251C7E24">
        <w:rPr>
          <w:rFonts w:asciiTheme="minorHAnsi" w:hAnsiTheme="minorHAnsi" w:cstheme="minorBidi"/>
          <w:b/>
          <w:bCs/>
          <w:sz w:val="28"/>
          <w:szCs w:val="28"/>
        </w:rPr>
        <w:t>gir oversikt og dokumenterer</w:t>
      </w:r>
      <w:r w:rsidR="002A752B" w:rsidRPr="251C7E24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="00443104" w:rsidRPr="251C7E24">
        <w:rPr>
          <w:rFonts w:asciiTheme="minorHAnsi" w:hAnsiTheme="minorHAnsi" w:cstheme="minorBidi"/>
          <w:b/>
          <w:bCs/>
          <w:sz w:val="28"/>
          <w:szCs w:val="28"/>
        </w:rPr>
        <w:t>de</w:t>
      </w:r>
      <w:r w:rsidR="000865E1" w:rsidRPr="251C7E24">
        <w:rPr>
          <w:rFonts w:asciiTheme="minorHAnsi" w:hAnsiTheme="minorHAnsi" w:cstheme="minorBidi"/>
          <w:b/>
          <w:bCs/>
          <w:sz w:val="28"/>
          <w:szCs w:val="28"/>
        </w:rPr>
        <w:t xml:space="preserve"> aktiviteter/prosesser </w:t>
      </w:r>
      <w:r w:rsidR="0091386F">
        <w:rPr>
          <w:rFonts w:asciiTheme="minorHAnsi" w:hAnsiTheme="minorHAnsi" w:cstheme="minorBidi"/>
          <w:b/>
          <w:bCs/>
          <w:sz w:val="28"/>
          <w:szCs w:val="28"/>
        </w:rPr>
        <w:t>organisasjonsleddet</w:t>
      </w:r>
      <w:r w:rsidR="00443104" w:rsidRPr="251C7E24">
        <w:rPr>
          <w:rFonts w:asciiTheme="minorHAnsi" w:hAnsiTheme="minorHAnsi" w:cstheme="minorBidi"/>
          <w:b/>
          <w:bCs/>
          <w:sz w:val="28"/>
          <w:szCs w:val="28"/>
        </w:rPr>
        <w:t xml:space="preserve"> har</w:t>
      </w:r>
      <w:r w:rsidR="00F176DE" w:rsidRPr="251C7E24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="00353D47" w:rsidRPr="251C7E24">
        <w:rPr>
          <w:rFonts w:asciiTheme="minorHAnsi" w:hAnsiTheme="minorHAnsi" w:cstheme="minorBidi"/>
          <w:b/>
          <w:bCs/>
          <w:sz w:val="28"/>
          <w:szCs w:val="28"/>
        </w:rPr>
        <w:t>gjennom egne tjenester eller avtaler med tredjeparter</w:t>
      </w:r>
      <w:r w:rsidR="00A86175" w:rsidRPr="251C7E24">
        <w:rPr>
          <w:rFonts w:asciiTheme="minorHAnsi" w:hAnsiTheme="minorHAnsi" w:cstheme="minorBidi"/>
          <w:b/>
          <w:bCs/>
          <w:sz w:val="28"/>
          <w:szCs w:val="28"/>
        </w:rPr>
        <w:t>, der personopplysninger er involvert.</w:t>
      </w:r>
    </w:p>
    <w:p w14:paraId="130E3191" w14:textId="3C957807" w:rsidR="251C7E24" w:rsidRDefault="251C7E24" w:rsidP="251C7E24">
      <w:pPr>
        <w:ind w:right="-993"/>
        <w:rPr>
          <w:rFonts w:asciiTheme="minorHAnsi" w:hAnsiTheme="minorHAnsi" w:cstheme="minorBidi"/>
          <w:b/>
          <w:bCs/>
          <w:sz w:val="28"/>
          <w:szCs w:val="28"/>
        </w:rPr>
      </w:pPr>
    </w:p>
    <w:p w14:paraId="6972CE93" w14:textId="41B27327" w:rsidR="000B4E6D" w:rsidRDefault="00DB3C7C" w:rsidP="003A6F90">
      <w:pPr>
        <w:ind w:right="-993"/>
        <w:rPr>
          <w:rFonts w:asciiTheme="minorHAnsi" w:hAnsiTheme="minorHAnsi" w:cstheme="minorHAnsi"/>
          <w:b/>
          <w:sz w:val="28"/>
          <w:szCs w:val="6"/>
        </w:rPr>
      </w:pPr>
      <w:r>
        <w:rPr>
          <w:rFonts w:asciiTheme="minorHAnsi" w:hAnsiTheme="minorHAnsi" w:cstheme="minorHAnsi"/>
          <w:b/>
          <w:sz w:val="28"/>
          <w:szCs w:val="6"/>
        </w:rPr>
        <w:t>Ve</w:t>
      </w:r>
      <w:r w:rsidR="0098088F">
        <w:rPr>
          <w:rFonts w:asciiTheme="minorHAnsi" w:hAnsiTheme="minorHAnsi" w:cstheme="minorHAnsi"/>
          <w:b/>
          <w:sz w:val="28"/>
          <w:szCs w:val="6"/>
        </w:rPr>
        <w:t>dlegg 2: mal for protokoll over behandlingsaktiviteter</w:t>
      </w:r>
      <w:r w:rsidR="00584081" w:rsidRPr="003A6F90">
        <w:rPr>
          <w:rFonts w:asciiTheme="minorHAnsi" w:hAnsiTheme="minorHAnsi" w:cstheme="minorHAnsi"/>
          <w:b/>
          <w:sz w:val="28"/>
          <w:szCs w:val="6"/>
        </w:rPr>
        <w:t xml:space="preserve"> </w:t>
      </w:r>
    </w:p>
    <w:p w14:paraId="664E1A93" w14:textId="77777777" w:rsidR="000B4E6D" w:rsidRDefault="000B4E6D" w:rsidP="003A6F90">
      <w:pPr>
        <w:ind w:right="-993"/>
        <w:rPr>
          <w:rFonts w:asciiTheme="minorHAnsi" w:hAnsiTheme="minorHAnsi" w:cstheme="minorHAnsi"/>
          <w:b/>
          <w:sz w:val="28"/>
          <w:szCs w:val="6"/>
        </w:rPr>
      </w:pPr>
    </w:p>
    <w:p w14:paraId="69488477" w14:textId="590E3F0A" w:rsidR="000B4E6D" w:rsidRDefault="00197E44" w:rsidP="000B4E6D">
      <w:pPr>
        <w:rPr>
          <w:rFonts w:asciiTheme="minorHAnsi" w:hAnsiTheme="minorHAnsi" w:cstheme="minorHAnsi"/>
          <w:b/>
          <w:sz w:val="28"/>
          <w:szCs w:val="6"/>
        </w:rPr>
      </w:pPr>
      <w:sdt>
        <w:sdtPr>
          <w:rPr>
            <w:rFonts w:ascii="MS Gothic" w:eastAsia="MS Gothic" w:hAnsi="MS Gothic" w:cstheme="minorHAnsi"/>
            <w:b/>
            <w:sz w:val="28"/>
            <w:szCs w:val="6"/>
          </w:rPr>
          <w:id w:val="-11976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898">
            <w:rPr>
              <w:rFonts w:ascii="MS Gothic" w:eastAsia="MS Gothic" w:hAnsi="MS Gothic" w:cstheme="minorHAnsi" w:hint="eastAsia"/>
              <w:b/>
              <w:sz w:val="28"/>
              <w:szCs w:val="6"/>
            </w:rPr>
            <w:t>☐</w:t>
          </w:r>
        </w:sdtContent>
      </w:sdt>
      <w:r w:rsidR="000B4E6D" w:rsidRPr="003A6F90">
        <w:rPr>
          <w:rFonts w:asciiTheme="minorHAnsi" w:hAnsiTheme="minorHAnsi" w:cstheme="minorHAnsi"/>
          <w:b/>
          <w:sz w:val="28"/>
          <w:szCs w:val="6"/>
        </w:rPr>
        <w:t xml:space="preserve"> </w:t>
      </w:r>
      <w:r w:rsidR="000B4E6D">
        <w:rPr>
          <w:rFonts w:asciiTheme="minorHAnsi" w:hAnsiTheme="minorHAnsi" w:cstheme="minorHAnsi"/>
          <w:b/>
          <w:sz w:val="28"/>
          <w:szCs w:val="6"/>
        </w:rPr>
        <w:t>Det skal være</w:t>
      </w:r>
      <w:r w:rsidR="000B4E6D" w:rsidRPr="003A6F90">
        <w:rPr>
          <w:rFonts w:asciiTheme="minorHAnsi" w:hAnsiTheme="minorHAnsi" w:cstheme="minorHAnsi"/>
          <w:b/>
          <w:sz w:val="28"/>
          <w:szCs w:val="6"/>
        </w:rPr>
        <w:t xml:space="preserve"> etablert databehandleravtale</w:t>
      </w:r>
      <w:r w:rsidR="000B4E6D">
        <w:rPr>
          <w:rFonts w:asciiTheme="minorHAnsi" w:hAnsiTheme="minorHAnsi" w:cstheme="minorHAnsi"/>
          <w:b/>
          <w:sz w:val="28"/>
          <w:szCs w:val="6"/>
        </w:rPr>
        <w:t>r</w:t>
      </w:r>
      <w:r w:rsidR="000B4E6D" w:rsidRPr="003A6F90">
        <w:rPr>
          <w:rFonts w:asciiTheme="minorHAnsi" w:hAnsiTheme="minorHAnsi" w:cstheme="minorHAnsi"/>
          <w:b/>
          <w:sz w:val="28"/>
          <w:szCs w:val="6"/>
        </w:rPr>
        <w:t xml:space="preserve"> med alle</w:t>
      </w:r>
    </w:p>
    <w:p w14:paraId="72A71660" w14:textId="320E4A63" w:rsidR="000B4E6D" w:rsidRDefault="000B4E6D" w:rsidP="000B4E6D">
      <w:pPr>
        <w:rPr>
          <w:rFonts w:asciiTheme="minorHAnsi" w:hAnsiTheme="minorHAnsi" w:cstheme="minorHAnsi"/>
          <w:b/>
          <w:sz w:val="28"/>
          <w:szCs w:val="6"/>
        </w:rPr>
      </w:pPr>
      <w:r w:rsidRPr="003A6F90">
        <w:rPr>
          <w:rFonts w:asciiTheme="minorHAnsi" w:hAnsiTheme="minorHAnsi" w:cstheme="minorHAnsi"/>
          <w:b/>
          <w:sz w:val="28"/>
          <w:szCs w:val="6"/>
        </w:rPr>
        <w:t xml:space="preserve">tredjepartsleverandører </w:t>
      </w:r>
    </w:p>
    <w:p w14:paraId="7E59CDC5" w14:textId="17DA36AA" w:rsidR="000B4E6D" w:rsidRDefault="000B4E6D" w:rsidP="000B4E6D">
      <w:pPr>
        <w:rPr>
          <w:rFonts w:asciiTheme="minorHAnsi" w:hAnsiTheme="minorHAnsi" w:cstheme="minorHAnsi"/>
          <w:b/>
          <w:sz w:val="28"/>
          <w:szCs w:val="6"/>
        </w:rPr>
      </w:pPr>
      <w:r>
        <w:rPr>
          <w:rFonts w:asciiTheme="minorHAnsi" w:hAnsiTheme="minorHAnsi" w:cstheme="minorHAnsi"/>
          <w:b/>
          <w:sz w:val="28"/>
          <w:szCs w:val="6"/>
        </w:rPr>
        <w:t xml:space="preserve">Vedlegg </w:t>
      </w:r>
      <w:r w:rsidR="00466188">
        <w:rPr>
          <w:rFonts w:asciiTheme="minorHAnsi" w:hAnsiTheme="minorHAnsi" w:cstheme="minorHAnsi"/>
          <w:b/>
          <w:sz w:val="28"/>
          <w:szCs w:val="6"/>
        </w:rPr>
        <w:t>3</w:t>
      </w:r>
      <w:r>
        <w:rPr>
          <w:rFonts w:asciiTheme="minorHAnsi" w:hAnsiTheme="minorHAnsi" w:cstheme="minorHAnsi"/>
          <w:b/>
          <w:sz w:val="28"/>
          <w:szCs w:val="6"/>
        </w:rPr>
        <w:t xml:space="preserve">: </w:t>
      </w:r>
      <w:r w:rsidRPr="003A6F90">
        <w:rPr>
          <w:rFonts w:asciiTheme="minorHAnsi" w:hAnsiTheme="minorHAnsi" w:cstheme="minorHAnsi"/>
          <w:b/>
          <w:sz w:val="28"/>
          <w:szCs w:val="6"/>
        </w:rPr>
        <w:t>NIFs standard mal for databehandleravtale</w:t>
      </w:r>
    </w:p>
    <w:p w14:paraId="216C9AC3" w14:textId="77777777" w:rsidR="000B4E6D" w:rsidRDefault="000B4E6D" w:rsidP="000B4E6D">
      <w:pPr>
        <w:rPr>
          <w:rFonts w:asciiTheme="minorHAnsi" w:hAnsiTheme="minorHAnsi" w:cstheme="minorHAnsi"/>
          <w:b/>
          <w:sz w:val="28"/>
          <w:szCs w:val="6"/>
        </w:rPr>
      </w:pPr>
    </w:p>
    <w:p w14:paraId="6C8E6909" w14:textId="0BCC7D7F" w:rsidR="000B4E6D" w:rsidRDefault="00197E44" w:rsidP="000B4E6D">
      <w:pPr>
        <w:rPr>
          <w:rFonts w:asciiTheme="minorHAnsi" w:hAnsiTheme="minorHAnsi" w:cstheme="minorHAnsi"/>
          <w:b/>
          <w:sz w:val="28"/>
          <w:szCs w:val="6"/>
        </w:rPr>
      </w:pPr>
      <w:sdt>
        <w:sdtPr>
          <w:rPr>
            <w:rFonts w:ascii="MS Gothic" w:eastAsia="MS Gothic" w:hAnsi="MS Gothic" w:cstheme="minorHAnsi"/>
            <w:b/>
            <w:sz w:val="28"/>
            <w:szCs w:val="6"/>
          </w:rPr>
          <w:id w:val="89933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898">
            <w:rPr>
              <w:rFonts w:ascii="MS Gothic" w:eastAsia="MS Gothic" w:hAnsi="MS Gothic" w:cstheme="minorHAnsi" w:hint="eastAsia"/>
              <w:b/>
              <w:sz w:val="28"/>
              <w:szCs w:val="6"/>
            </w:rPr>
            <w:t>☐</w:t>
          </w:r>
        </w:sdtContent>
      </w:sdt>
      <w:r w:rsidR="000B4E6D" w:rsidRPr="003A6F90">
        <w:rPr>
          <w:rFonts w:asciiTheme="minorHAnsi" w:hAnsiTheme="minorHAnsi" w:cstheme="minorHAnsi"/>
          <w:b/>
          <w:sz w:val="28"/>
          <w:szCs w:val="6"/>
        </w:rPr>
        <w:t xml:space="preserve"> </w:t>
      </w:r>
      <w:r w:rsidR="000B4E6D">
        <w:rPr>
          <w:rFonts w:asciiTheme="minorHAnsi" w:hAnsiTheme="minorHAnsi" w:cstheme="minorHAnsi"/>
          <w:b/>
          <w:sz w:val="28"/>
          <w:szCs w:val="6"/>
        </w:rPr>
        <w:t xml:space="preserve">Det skal være etablert rutiner </w:t>
      </w:r>
      <w:r w:rsidR="0076100D">
        <w:rPr>
          <w:rFonts w:asciiTheme="minorHAnsi" w:hAnsiTheme="minorHAnsi" w:cstheme="minorHAnsi"/>
          <w:b/>
          <w:sz w:val="28"/>
          <w:szCs w:val="6"/>
        </w:rPr>
        <w:t>for hvordan informasjonssik</w:t>
      </w:r>
      <w:r w:rsidR="009F56FD">
        <w:rPr>
          <w:rFonts w:asciiTheme="minorHAnsi" w:hAnsiTheme="minorHAnsi" w:cstheme="minorHAnsi"/>
          <w:b/>
          <w:sz w:val="28"/>
          <w:szCs w:val="6"/>
        </w:rPr>
        <w:t>k</w:t>
      </w:r>
      <w:r w:rsidR="0076100D">
        <w:rPr>
          <w:rFonts w:asciiTheme="minorHAnsi" w:hAnsiTheme="minorHAnsi" w:cstheme="minorHAnsi"/>
          <w:b/>
          <w:sz w:val="28"/>
          <w:szCs w:val="6"/>
        </w:rPr>
        <w:t xml:space="preserve">erheten </w:t>
      </w:r>
      <w:r w:rsidR="009F56FD">
        <w:rPr>
          <w:rFonts w:asciiTheme="minorHAnsi" w:hAnsiTheme="minorHAnsi" w:cstheme="minorHAnsi"/>
          <w:b/>
          <w:sz w:val="28"/>
          <w:szCs w:val="6"/>
        </w:rPr>
        <w:t xml:space="preserve">og personvernet </w:t>
      </w:r>
      <w:r w:rsidR="0076100D">
        <w:rPr>
          <w:rFonts w:asciiTheme="minorHAnsi" w:hAnsiTheme="minorHAnsi" w:cstheme="minorHAnsi"/>
          <w:b/>
          <w:sz w:val="28"/>
          <w:szCs w:val="6"/>
        </w:rPr>
        <w:t>ivaretas</w:t>
      </w:r>
      <w:r w:rsidR="009F56FD">
        <w:rPr>
          <w:rFonts w:asciiTheme="minorHAnsi" w:hAnsiTheme="minorHAnsi" w:cstheme="minorHAnsi"/>
          <w:b/>
          <w:sz w:val="28"/>
          <w:szCs w:val="6"/>
        </w:rPr>
        <w:t xml:space="preserve"> i </w:t>
      </w:r>
      <w:r w:rsidR="0091386F">
        <w:rPr>
          <w:rFonts w:asciiTheme="minorHAnsi" w:hAnsiTheme="minorHAnsi" w:cstheme="minorHAnsi"/>
          <w:b/>
          <w:sz w:val="28"/>
          <w:szCs w:val="6"/>
        </w:rPr>
        <w:t>organisasjonsleddet</w:t>
      </w:r>
      <w:r w:rsidR="00B17901">
        <w:rPr>
          <w:rFonts w:asciiTheme="minorHAnsi" w:hAnsiTheme="minorHAnsi" w:cstheme="minorHAnsi"/>
          <w:b/>
          <w:sz w:val="28"/>
          <w:szCs w:val="6"/>
        </w:rPr>
        <w:t xml:space="preserve">, eksempelvis </w:t>
      </w:r>
      <w:r w:rsidR="003D1E29">
        <w:rPr>
          <w:rFonts w:asciiTheme="minorHAnsi" w:hAnsiTheme="minorHAnsi" w:cstheme="minorHAnsi"/>
          <w:b/>
          <w:sz w:val="28"/>
          <w:szCs w:val="6"/>
        </w:rPr>
        <w:t>innsyn, sletting og avviksrutiner</w:t>
      </w:r>
    </w:p>
    <w:p w14:paraId="2E605C75" w14:textId="44E1BD2D" w:rsidR="000B4E6D" w:rsidRPr="003A6F90" w:rsidRDefault="000B4E6D" w:rsidP="000B4E6D">
      <w:pPr>
        <w:rPr>
          <w:rFonts w:asciiTheme="minorHAnsi" w:hAnsiTheme="minorHAnsi" w:cstheme="minorHAnsi"/>
          <w:b/>
          <w:sz w:val="32"/>
          <w:szCs w:val="8"/>
        </w:rPr>
      </w:pPr>
      <w:r>
        <w:rPr>
          <w:rFonts w:asciiTheme="minorHAnsi" w:hAnsiTheme="minorHAnsi" w:cstheme="minorHAnsi"/>
          <w:b/>
          <w:sz w:val="28"/>
          <w:szCs w:val="6"/>
        </w:rPr>
        <w:t>Vedlegg 4:</w:t>
      </w:r>
      <w:r w:rsidR="00D12B8B">
        <w:rPr>
          <w:rFonts w:asciiTheme="minorHAnsi" w:hAnsiTheme="minorHAnsi" w:cstheme="minorHAnsi"/>
          <w:b/>
          <w:sz w:val="28"/>
          <w:szCs w:val="6"/>
        </w:rPr>
        <w:t xml:space="preserve"> </w:t>
      </w:r>
      <w:r w:rsidR="00B17901">
        <w:rPr>
          <w:rFonts w:asciiTheme="minorHAnsi" w:hAnsiTheme="minorHAnsi" w:cstheme="minorHAnsi"/>
          <w:b/>
          <w:sz w:val="28"/>
          <w:szCs w:val="6"/>
        </w:rPr>
        <w:t>maler med forslag til rutinebeskrivelser</w:t>
      </w:r>
    </w:p>
    <w:p w14:paraId="5405BD14" w14:textId="335AC9DC" w:rsidR="004B4AA7" w:rsidRDefault="000B4E6D" w:rsidP="003A6F90">
      <w:pPr>
        <w:rPr>
          <w:rFonts w:asciiTheme="minorHAnsi" w:hAnsiTheme="minorHAnsi" w:cstheme="minorHAnsi"/>
          <w:b/>
          <w:sz w:val="28"/>
          <w:szCs w:val="6"/>
        </w:rPr>
      </w:pPr>
      <w:r w:rsidRPr="003A6F90">
        <w:rPr>
          <w:rFonts w:asciiTheme="minorHAnsi" w:hAnsiTheme="minorHAnsi" w:cstheme="minorHAnsi"/>
          <w:b/>
          <w:sz w:val="28"/>
          <w:szCs w:val="6"/>
        </w:rPr>
        <w:t xml:space="preserve"> </w:t>
      </w:r>
      <w:r w:rsidR="00584081" w:rsidRPr="003A6F90">
        <w:rPr>
          <w:rFonts w:asciiTheme="minorHAnsi" w:hAnsiTheme="minorHAnsi" w:cstheme="minorHAnsi"/>
          <w:b/>
          <w:sz w:val="28"/>
          <w:szCs w:val="6"/>
        </w:rPr>
        <w:t xml:space="preserve">   </w:t>
      </w:r>
    </w:p>
    <w:p w14:paraId="4ECF0504" w14:textId="5B44740D" w:rsidR="00426DF1" w:rsidRDefault="00197E44" w:rsidP="004B4AA7">
      <w:pPr>
        <w:ind w:right="-993"/>
        <w:rPr>
          <w:rFonts w:asciiTheme="minorHAnsi" w:hAnsiTheme="minorHAnsi" w:cstheme="minorHAnsi"/>
          <w:b/>
          <w:sz w:val="28"/>
          <w:szCs w:val="6"/>
        </w:rPr>
      </w:pPr>
      <w:sdt>
        <w:sdtPr>
          <w:rPr>
            <w:rFonts w:ascii="MS Gothic" w:eastAsia="MS Gothic" w:hAnsi="MS Gothic" w:cstheme="minorBidi"/>
            <w:b/>
            <w:bCs/>
            <w:sz w:val="28"/>
            <w:szCs w:val="28"/>
          </w:rPr>
          <w:id w:val="3254920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898" w:rsidRPr="251C7E24">
            <w:rPr>
              <w:rFonts w:ascii="MS Gothic" w:eastAsia="MS Gothic" w:hAnsi="MS Gothic" w:cstheme="minorBidi"/>
              <w:b/>
              <w:bCs/>
              <w:sz w:val="28"/>
              <w:szCs w:val="28"/>
            </w:rPr>
            <w:t>☐</w:t>
          </w:r>
        </w:sdtContent>
      </w:sdt>
      <w:r w:rsidR="004B4AA7" w:rsidRPr="251C7E24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Bidi"/>
          <w:b/>
          <w:bCs/>
          <w:sz w:val="28"/>
          <w:szCs w:val="28"/>
        </w:rPr>
        <w:t>Organisasjonsleddet</w:t>
      </w:r>
      <w:r w:rsidR="002B59AB" w:rsidRPr="251C7E24">
        <w:rPr>
          <w:rFonts w:asciiTheme="minorHAnsi" w:hAnsiTheme="minorHAnsi" w:cstheme="minorBidi"/>
          <w:b/>
          <w:bCs/>
          <w:sz w:val="28"/>
          <w:szCs w:val="28"/>
        </w:rPr>
        <w:t xml:space="preserve"> er</w:t>
      </w:r>
      <w:r w:rsidR="004B4AA7" w:rsidRPr="251C7E24">
        <w:rPr>
          <w:rFonts w:asciiTheme="minorHAnsi" w:hAnsiTheme="minorHAnsi" w:cstheme="minorBidi"/>
          <w:b/>
          <w:bCs/>
          <w:sz w:val="28"/>
          <w:szCs w:val="28"/>
        </w:rPr>
        <w:t xml:space="preserve"> kjent med at </w:t>
      </w:r>
      <w:r w:rsidR="004715A3" w:rsidRPr="251C7E24">
        <w:rPr>
          <w:rFonts w:asciiTheme="minorHAnsi" w:hAnsiTheme="minorHAnsi" w:cstheme="minorBidi"/>
          <w:b/>
          <w:bCs/>
          <w:sz w:val="28"/>
          <w:szCs w:val="28"/>
        </w:rPr>
        <w:t xml:space="preserve">strømming, annen </w:t>
      </w:r>
      <w:r w:rsidR="005A4AD0" w:rsidRPr="251C7E24">
        <w:rPr>
          <w:rFonts w:asciiTheme="minorHAnsi" w:hAnsiTheme="minorHAnsi" w:cstheme="minorBidi"/>
          <w:b/>
          <w:bCs/>
          <w:sz w:val="28"/>
          <w:szCs w:val="28"/>
        </w:rPr>
        <w:t xml:space="preserve">type </w:t>
      </w:r>
      <w:r w:rsidR="004715A3" w:rsidRPr="251C7E24">
        <w:rPr>
          <w:rFonts w:asciiTheme="minorHAnsi" w:hAnsiTheme="minorHAnsi" w:cstheme="minorBidi"/>
          <w:b/>
          <w:bCs/>
          <w:sz w:val="28"/>
          <w:szCs w:val="28"/>
        </w:rPr>
        <w:t xml:space="preserve">filming og </w:t>
      </w:r>
      <w:r w:rsidR="00BD6DBC" w:rsidRPr="251C7E24">
        <w:rPr>
          <w:rFonts w:asciiTheme="minorHAnsi" w:hAnsiTheme="minorHAnsi" w:cstheme="minorBidi"/>
          <w:b/>
          <w:bCs/>
          <w:sz w:val="28"/>
          <w:szCs w:val="28"/>
        </w:rPr>
        <w:t xml:space="preserve">bruk av </w:t>
      </w:r>
      <w:r w:rsidR="004715A3" w:rsidRPr="251C7E24">
        <w:rPr>
          <w:rFonts w:asciiTheme="minorHAnsi" w:hAnsiTheme="minorHAnsi" w:cstheme="minorBidi"/>
          <w:b/>
          <w:bCs/>
          <w:sz w:val="28"/>
          <w:szCs w:val="28"/>
        </w:rPr>
        <w:t>bilde</w:t>
      </w:r>
      <w:r w:rsidR="005E005D" w:rsidRPr="251C7E24">
        <w:rPr>
          <w:rFonts w:asciiTheme="minorHAnsi" w:hAnsiTheme="minorHAnsi" w:cstheme="minorBidi"/>
          <w:b/>
          <w:bCs/>
          <w:sz w:val="28"/>
          <w:szCs w:val="28"/>
        </w:rPr>
        <w:t>r</w:t>
      </w:r>
      <w:r w:rsidR="00B05BBB" w:rsidRPr="251C7E24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="00980559" w:rsidRPr="251C7E24">
        <w:rPr>
          <w:rFonts w:asciiTheme="minorHAnsi" w:hAnsiTheme="minorHAnsi" w:cstheme="minorBidi"/>
          <w:b/>
          <w:bCs/>
          <w:sz w:val="28"/>
          <w:szCs w:val="28"/>
        </w:rPr>
        <w:t>stiller</w:t>
      </w:r>
      <w:r w:rsidR="00B05BBB" w:rsidRPr="251C7E24">
        <w:rPr>
          <w:rFonts w:asciiTheme="minorHAnsi" w:hAnsiTheme="minorHAnsi" w:cstheme="minorBidi"/>
          <w:b/>
          <w:bCs/>
          <w:sz w:val="28"/>
          <w:szCs w:val="28"/>
        </w:rPr>
        <w:t xml:space="preserve"> en rekke krav til ivaretakelse av personvernet</w:t>
      </w:r>
      <w:r w:rsidR="005A4AD0" w:rsidRPr="251C7E24">
        <w:rPr>
          <w:rFonts w:asciiTheme="minorHAnsi" w:hAnsiTheme="minorHAnsi" w:cstheme="minorBidi"/>
          <w:b/>
          <w:bCs/>
          <w:sz w:val="28"/>
          <w:szCs w:val="28"/>
        </w:rPr>
        <w:t xml:space="preserve">, </w:t>
      </w:r>
      <w:r w:rsidR="00DB168D" w:rsidRPr="251C7E24">
        <w:rPr>
          <w:rFonts w:asciiTheme="minorHAnsi" w:hAnsiTheme="minorHAnsi" w:cstheme="minorBidi"/>
          <w:b/>
          <w:bCs/>
          <w:sz w:val="28"/>
          <w:szCs w:val="28"/>
        </w:rPr>
        <w:t xml:space="preserve">og utløser </w:t>
      </w:r>
      <w:r w:rsidR="005A4AD0" w:rsidRPr="251C7E24">
        <w:rPr>
          <w:rFonts w:asciiTheme="minorHAnsi" w:hAnsiTheme="minorHAnsi" w:cstheme="minorBidi"/>
          <w:b/>
          <w:bCs/>
          <w:sz w:val="28"/>
          <w:szCs w:val="28"/>
        </w:rPr>
        <w:t xml:space="preserve">flere </w:t>
      </w:r>
      <w:r w:rsidR="00DB168D" w:rsidRPr="251C7E24">
        <w:rPr>
          <w:rFonts w:asciiTheme="minorHAnsi" w:hAnsiTheme="minorHAnsi" w:cstheme="minorBidi"/>
          <w:b/>
          <w:bCs/>
          <w:sz w:val="28"/>
          <w:szCs w:val="28"/>
        </w:rPr>
        <w:t xml:space="preserve">rettigheter hos den enkelte. </w:t>
      </w:r>
      <w:r w:rsidR="005A4AD0" w:rsidRPr="251C7E24">
        <w:rPr>
          <w:rFonts w:asciiTheme="minorHAnsi" w:hAnsiTheme="minorHAnsi" w:cstheme="minorBidi"/>
          <w:b/>
          <w:bCs/>
          <w:sz w:val="28"/>
          <w:szCs w:val="28"/>
        </w:rPr>
        <w:t xml:space="preserve">For strømming av lagidretter innebærer dette blant annet </w:t>
      </w:r>
      <w:r w:rsidR="009963F6" w:rsidRPr="251C7E24">
        <w:rPr>
          <w:rFonts w:asciiTheme="minorHAnsi" w:hAnsiTheme="minorHAnsi" w:cstheme="minorBidi"/>
          <w:b/>
          <w:bCs/>
          <w:sz w:val="28"/>
          <w:szCs w:val="28"/>
        </w:rPr>
        <w:t xml:space="preserve">en rett til å kunne reservere seg. For strømming av individuelle idretter, annen type filming og </w:t>
      </w:r>
      <w:r w:rsidR="00CB4227" w:rsidRPr="251C7E24">
        <w:rPr>
          <w:rFonts w:asciiTheme="minorHAnsi" w:hAnsiTheme="minorHAnsi" w:cstheme="minorBidi"/>
          <w:b/>
          <w:bCs/>
          <w:sz w:val="28"/>
          <w:szCs w:val="28"/>
        </w:rPr>
        <w:t xml:space="preserve">bilder </w:t>
      </w:r>
      <w:r w:rsidR="00466188" w:rsidRPr="251C7E24">
        <w:rPr>
          <w:rFonts w:asciiTheme="minorHAnsi" w:hAnsiTheme="minorHAnsi" w:cstheme="minorBidi"/>
          <w:b/>
          <w:bCs/>
          <w:sz w:val="28"/>
          <w:szCs w:val="28"/>
        </w:rPr>
        <w:t>stilles det</w:t>
      </w:r>
      <w:r w:rsidR="004B4AA7" w:rsidRPr="251C7E24">
        <w:rPr>
          <w:rFonts w:asciiTheme="minorHAnsi" w:hAnsiTheme="minorHAnsi" w:cstheme="minorBidi"/>
          <w:b/>
          <w:bCs/>
          <w:sz w:val="28"/>
          <w:szCs w:val="28"/>
        </w:rPr>
        <w:t xml:space="preserve"> krav </w:t>
      </w:r>
      <w:r w:rsidR="00DA3EA3" w:rsidRPr="251C7E24">
        <w:rPr>
          <w:rFonts w:asciiTheme="minorHAnsi" w:hAnsiTheme="minorHAnsi" w:cstheme="minorBidi"/>
          <w:b/>
          <w:bCs/>
          <w:sz w:val="28"/>
          <w:szCs w:val="28"/>
        </w:rPr>
        <w:t>om samtykke</w:t>
      </w:r>
      <w:r w:rsidR="00426DF1" w:rsidRPr="251C7E24">
        <w:rPr>
          <w:rFonts w:asciiTheme="minorHAnsi" w:hAnsiTheme="minorHAnsi" w:cstheme="minorBidi"/>
          <w:b/>
          <w:bCs/>
          <w:sz w:val="28"/>
          <w:szCs w:val="28"/>
        </w:rPr>
        <w:t>.</w:t>
      </w:r>
    </w:p>
    <w:p w14:paraId="48E29CA2" w14:textId="305E4280" w:rsidR="251C7E24" w:rsidRDefault="251C7E24" w:rsidP="251C7E24">
      <w:pPr>
        <w:ind w:right="-993"/>
        <w:rPr>
          <w:rFonts w:asciiTheme="minorHAnsi" w:hAnsiTheme="minorHAnsi" w:cstheme="minorBidi"/>
          <w:b/>
          <w:bCs/>
          <w:sz w:val="28"/>
          <w:szCs w:val="28"/>
        </w:rPr>
      </w:pPr>
    </w:p>
    <w:p w14:paraId="5666F65E" w14:textId="6862A702" w:rsidR="004B4AA7" w:rsidRDefault="0097587B" w:rsidP="001201AD">
      <w:pPr>
        <w:ind w:right="-993"/>
        <w:rPr>
          <w:rFonts w:asciiTheme="minorHAnsi" w:hAnsiTheme="minorHAnsi" w:cstheme="minorHAnsi"/>
          <w:b/>
          <w:sz w:val="28"/>
          <w:szCs w:val="6"/>
        </w:rPr>
      </w:pPr>
      <w:r>
        <w:rPr>
          <w:rFonts w:asciiTheme="minorHAnsi" w:hAnsiTheme="minorHAnsi" w:cstheme="minorHAnsi"/>
          <w:b/>
          <w:sz w:val="28"/>
          <w:szCs w:val="6"/>
        </w:rPr>
        <w:lastRenderedPageBreak/>
        <w:t xml:space="preserve">Vedlegg 5: </w:t>
      </w:r>
      <w:r w:rsidR="00926E3F">
        <w:rPr>
          <w:rFonts w:asciiTheme="minorHAnsi" w:hAnsiTheme="minorHAnsi" w:cstheme="minorHAnsi"/>
          <w:b/>
          <w:sz w:val="28"/>
          <w:szCs w:val="6"/>
        </w:rPr>
        <w:t>Overordnede r</w:t>
      </w:r>
      <w:r w:rsidR="00F40466">
        <w:rPr>
          <w:rFonts w:asciiTheme="minorHAnsi" w:hAnsiTheme="minorHAnsi" w:cstheme="minorHAnsi"/>
          <w:b/>
          <w:sz w:val="28"/>
          <w:szCs w:val="6"/>
        </w:rPr>
        <w:t>etningslinjer</w:t>
      </w:r>
      <w:r w:rsidR="00926E3F">
        <w:rPr>
          <w:rFonts w:asciiTheme="minorHAnsi" w:hAnsiTheme="minorHAnsi" w:cstheme="minorHAnsi"/>
          <w:b/>
          <w:sz w:val="28"/>
          <w:szCs w:val="6"/>
        </w:rPr>
        <w:t xml:space="preserve"> for filming av breddeidrettsarrangement</w:t>
      </w:r>
      <w:r w:rsidR="001201AD">
        <w:rPr>
          <w:rFonts w:asciiTheme="minorHAnsi" w:hAnsiTheme="minorHAnsi" w:cstheme="minorHAnsi"/>
          <w:b/>
          <w:sz w:val="28"/>
          <w:szCs w:val="6"/>
        </w:rPr>
        <w:t xml:space="preserve"> og </w:t>
      </w:r>
      <w:r w:rsidR="00D13C74">
        <w:rPr>
          <w:rFonts w:asciiTheme="minorHAnsi" w:hAnsiTheme="minorHAnsi" w:cstheme="minorHAnsi"/>
          <w:b/>
          <w:sz w:val="28"/>
          <w:szCs w:val="6"/>
        </w:rPr>
        <w:t>v</w:t>
      </w:r>
      <w:r w:rsidR="00D9685D">
        <w:rPr>
          <w:rFonts w:asciiTheme="minorHAnsi" w:hAnsiTheme="minorHAnsi" w:cstheme="minorHAnsi"/>
          <w:b/>
          <w:sz w:val="28"/>
          <w:szCs w:val="6"/>
        </w:rPr>
        <w:t>eileder for behandling av personopplysninger ved strømming av breddeidrettsarrangement.</w:t>
      </w:r>
      <w:r w:rsidR="004B4AA7" w:rsidRPr="003A6F90">
        <w:rPr>
          <w:rFonts w:asciiTheme="minorHAnsi" w:hAnsiTheme="minorHAnsi" w:cstheme="minorHAnsi"/>
          <w:b/>
          <w:sz w:val="28"/>
          <w:szCs w:val="6"/>
        </w:rPr>
        <w:t xml:space="preserve"> </w:t>
      </w:r>
    </w:p>
    <w:p w14:paraId="37025889" w14:textId="77777777" w:rsidR="00E74AAC" w:rsidRDefault="00E74AAC" w:rsidP="001201AD">
      <w:pPr>
        <w:ind w:right="-993"/>
        <w:rPr>
          <w:rFonts w:asciiTheme="minorHAnsi" w:hAnsiTheme="minorHAnsi" w:cstheme="minorHAnsi"/>
          <w:b/>
          <w:sz w:val="28"/>
          <w:szCs w:val="6"/>
        </w:rPr>
      </w:pPr>
    </w:p>
    <w:p w14:paraId="1B3C32F0" w14:textId="221B6493" w:rsidR="00E74AAC" w:rsidRDefault="00197E44" w:rsidP="00E74AAC">
      <w:pPr>
        <w:rPr>
          <w:rFonts w:asciiTheme="minorHAnsi" w:hAnsiTheme="minorHAnsi" w:cstheme="minorHAnsi"/>
          <w:b/>
          <w:sz w:val="28"/>
          <w:szCs w:val="6"/>
        </w:rPr>
      </w:pPr>
      <w:sdt>
        <w:sdtPr>
          <w:rPr>
            <w:rFonts w:ascii="MS Gothic" w:eastAsia="MS Gothic" w:hAnsi="MS Gothic" w:cstheme="minorBidi"/>
            <w:b/>
            <w:bCs/>
            <w:sz w:val="28"/>
            <w:szCs w:val="28"/>
          </w:rPr>
          <w:id w:val="136578952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AAC" w:rsidRPr="251C7E24">
            <w:rPr>
              <w:rFonts w:ascii="MS Gothic" w:eastAsia="MS Gothic" w:hAnsi="MS Gothic" w:cstheme="minorBidi"/>
              <w:b/>
              <w:bCs/>
              <w:sz w:val="28"/>
              <w:szCs w:val="28"/>
            </w:rPr>
            <w:t>☐</w:t>
          </w:r>
        </w:sdtContent>
      </w:sdt>
      <w:r w:rsidR="00E74AAC" w:rsidRPr="251C7E24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="00D45F65">
        <w:rPr>
          <w:rFonts w:asciiTheme="minorHAnsi" w:hAnsiTheme="minorHAnsi" w:cstheme="minorBidi"/>
          <w:b/>
          <w:bCs/>
          <w:sz w:val="28"/>
          <w:szCs w:val="28"/>
        </w:rPr>
        <w:t>Organisasjonsleddet</w:t>
      </w:r>
      <w:r w:rsidR="00E74AAC" w:rsidRPr="251C7E24">
        <w:rPr>
          <w:rFonts w:asciiTheme="minorHAnsi" w:hAnsiTheme="minorHAnsi" w:cstheme="minorBidi"/>
          <w:b/>
          <w:bCs/>
          <w:sz w:val="28"/>
          <w:szCs w:val="28"/>
        </w:rPr>
        <w:t xml:space="preserve"> er</w:t>
      </w:r>
      <w:r w:rsidR="007867EE" w:rsidRPr="251C7E24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="00E74AAC" w:rsidRPr="251C7E24">
        <w:rPr>
          <w:rFonts w:asciiTheme="minorHAnsi" w:hAnsiTheme="minorHAnsi" w:cstheme="minorBidi"/>
          <w:b/>
          <w:bCs/>
          <w:sz w:val="28"/>
          <w:szCs w:val="28"/>
        </w:rPr>
        <w:t xml:space="preserve">kjent med at NIF og underliggende organisasjonsledd har et felles behandlingsansvar for </w:t>
      </w:r>
      <w:r w:rsidR="00E9389A" w:rsidRPr="251C7E24">
        <w:rPr>
          <w:rFonts w:asciiTheme="minorHAnsi" w:hAnsiTheme="minorHAnsi" w:cstheme="minorBidi"/>
          <w:b/>
          <w:bCs/>
          <w:sz w:val="28"/>
          <w:szCs w:val="28"/>
        </w:rPr>
        <w:t>de</w:t>
      </w:r>
      <w:r w:rsidR="00E74AAC" w:rsidRPr="251C7E24">
        <w:rPr>
          <w:rFonts w:asciiTheme="minorHAnsi" w:hAnsiTheme="minorHAnsi" w:cstheme="minorBidi"/>
          <w:b/>
          <w:bCs/>
          <w:sz w:val="28"/>
          <w:szCs w:val="28"/>
        </w:rPr>
        <w:t xml:space="preserve"> grunndata </w:t>
      </w:r>
      <w:r w:rsidR="00446589" w:rsidRPr="251C7E24">
        <w:rPr>
          <w:rFonts w:asciiTheme="minorHAnsi" w:hAnsiTheme="minorHAnsi" w:cstheme="minorBidi"/>
          <w:b/>
          <w:bCs/>
          <w:sz w:val="28"/>
          <w:szCs w:val="28"/>
        </w:rPr>
        <w:t>som lagres i idrettens sentrale database</w:t>
      </w:r>
      <w:r w:rsidR="00C938E0">
        <w:rPr>
          <w:rFonts w:asciiTheme="minorHAnsi" w:hAnsiTheme="minorHAnsi" w:cstheme="minorBidi"/>
          <w:b/>
          <w:bCs/>
          <w:sz w:val="28"/>
          <w:szCs w:val="28"/>
        </w:rPr>
        <w:t>,</w:t>
      </w:r>
      <w:r w:rsidR="00446589" w:rsidRPr="251C7E24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="00E74AAC" w:rsidRPr="251C7E24">
        <w:rPr>
          <w:rFonts w:asciiTheme="minorHAnsi" w:hAnsiTheme="minorHAnsi" w:cstheme="minorBidi"/>
          <w:b/>
          <w:bCs/>
          <w:sz w:val="28"/>
          <w:szCs w:val="28"/>
        </w:rPr>
        <w:t xml:space="preserve">og </w:t>
      </w:r>
      <w:r w:rsidR="00217F78" w:rsidRPr="251C7E24">
        <w:rPr>
          <w:rFonts w:asciiTheme="minorHAnsi" w:hAnsiTheme="minorHAnsi" w:cstheme="minorBidi"/>
          <w:b/>
          <w:bCs/>
          <w:sz w:val="28"/>
          <w:szCs w:val="28"/>
        </w:rPr>
        <w:t xml:space="preserve">er videre kjent med </w:t>
      </w:r>
      <w:r w:rsidR="00446589" w:rsidRPr="251C7E24">
        <w:rPr>
          <w:rFonts w:asciiTheme="minorHAnsi" w:hAnsiTheme="minorHAnsi" w:cstheme="minorBidi"/>
          <w:b/>
          <w:bCs/>
          <w:sz w:val="28"/>
          <w:szCs w:val="28"/>
        </w:rPr>
        <w:t xml:space="preserve">den </w:t>
      </w:r>
      <w:r w:rsidR="00E74AAC" w:rsidRPr="251C7E24">
        <w:rPr>
          <w:rFonts w:asciiTheme="minorHAnsi" w:hAnsiTheme="minorHAnsi" w:cstheme="minorBidi"/>
          <w:b/>
          <w:bCs/>
          <w:sz w:val="28"/>
          <w:szCs w:val="28"/>
        </w:rPr>
        <w:t>ansvarsfordelingen som ligger i ordningen</w:t>
      </w:r>
      <w:r w:rsidR="00E9389A" w:rsidRPr="251C7E24">
        <w:rPr>
          <w:rFonts w:asciiTheme="minorHAnsi" w:hAnsiTheme="minorHAnsi" w:cstheme="minorBidi"/>
          <w:b/>
          <w:bCs/>
          <w:sz w:val="28"/>
          <w:szCs w:val="28"/>
        </w:rPr>
        <w:t xml:space="preserve"> om felles behandlingsansvar</w:t>
      </w:r>
      <w:r w:rsidR="00E74AAC" w:rsidRPr="251C7E24">
        <w:rPr>
          <w:rFonts w:asciiTheme="minorHAnsi" w:hAnsiTheme="minorHAnsi" w:cstheme="minorBidi"/>
          <w:b/>
          <w:bCs/>
          <w:sz w:val="28"/>
          <w:szCs w:val="28"/>
        </w:rPr>
        <w:t>.</w:t>
      </w:r>
    </w:p>
    <w:p w14:paraId="7A01B4AE" w14:textId="2D66BC14" w:rsidR="251C7E24" w:rsidRDefault="251C7E24" w:rsidP="251C7E24">
      <w:pPr>
        <w:rPr>
          <w:rFonts w:asciiTheme="minorHAnsi" w:hAnsiTheme="minorHAnsi" w:cstheme="minorBidi"/>
          <w:b/>
          <w:bCs/>
          <w:sz w:val="28"/>
          <w:szCs w:val="28"/>
        </w:rPr>
      </w:pPr>
    </w:p>
    <w:p w14:paraId="6F7AEF69" w14:textId="7988C7E6" w:rsidR="00E74AAC" w:rsidRDefault="00E74AAC" w:rsidP="00E74AAC">
      <w:pPr>
        <w:rPr>
          <w:rFonts w:asciiTheme="minorHAnsi" w:hAnsiTheme="minorHAnsi" w:cstheme="minorHAnsi"/>
          <w:b/>
          <w:sz w:val="28"/>
          <w:szCs w:val="6"/>
        </w:rPr>
      </w:pPr>
      <w:r>
        <w:rPr>
          <w:rFonts w:asciiTheme="minorHAnsi" w:hAnsiTheme="minorHAnsi" w:cstheme="minorHAnsi"/>
          <w:b/>
          <w:sz w:val="28"/>
          <w:szCs w:val="6"/>
        </w:rPr>
        <w:t>V</w:t>
      </w:r>
      <w:r w:rsidRPr="003A6F90">
        <w:rPr>
          <w:rFonts w:asciiTheme="minorHAnsi" w:hAnsiTheme="minorHAnsi" w:cstheme="minorHAnsi"/>
          <w:b/>
          <w:sz w:val="28"/>
          <w:szCs w:val="6"/>
        </w:rPr>
        <w:t xml:space="preserve">edlegg </w:t>
      </w:r>
      <w:r w:rsidR="002F4E70">
        <w:rPr>
          <w:rFonts w:asciiTheme="minorHAnsi" w:hAnsiTheme="minorHAnsi" w:cstheme="minorHAnsi"/>
          <w:b/>
          <w:sz w:val="28"/>
          <w:szCs w:val="6"/>
        </w:rPr>
        <w:t>6</w:t>
      </w:r>
      <w:r>
        <w:rPr>
          <w:rFonts w:asciiTheme="minorHAnsi" w:hAnsiTheme="minorHAnsi" w:cstheme="minorHAnsi"/>
          <w:b/>
          <w:sz w:val="28"/>
          <w:szCs w:val="6"/>
        </w:rPr>
        <w:t>: Ordning om felles behandlingsansvar mellom NIF og underliggende organisasjonsledd.</w:t>
      </w:r>
      <w:r w:rsidRPr="003A6F90">
        <w:rPr>
          <w:rFonts w:asciiTheme="minorHAnsi" w:hAnsiTheme="minorHAnsi" w:cstheme="minorHAnsi"/>
          <w:b/>
          <w:sz w:val="28"/>
          <w:szCs w:val="6"/>
        </w:rPr>
        <w:t xml:space="preserve">  </w:t>
      </w:r>
    </w:p>
    <w:p w14:paraId="47D43132" w14:textId="77777777" w:rsidR="00976F03" w:rsidRPr="00217F78" w:rsidRDefault="00976F03" w:rsidP="00217F78">
      <w:pPr>
        <w:rPr>
          <w:rFonts w:asciiTheme="minorHAnsi" w:hAnsiTheme="minorHAnsi" w:cstheme="minorHAnsi"/>
          <w:b/>
          <w:sz w:val="32"/>
          <w:szCs w:val="8"/>
        </w:rPr>
      </w:pPr>
    </w:p>
    <w:p w14:paraId="2C768DEE" w14:textId="2C15FC81" w:rsidR="000F7408" w:rsidRDefault="00197E44" w:rsidP="251C7E24">
      <w:pPr>
        <w:rPr>
          <w:rFonts w:asciiTheme="minorHAnsi" w:hAnsiTheme="minorHAnsi" w:cstheme="minorBidi"/>
          <w:b/>
          <w:bCs/>
          <w:sz w:val="28"/>
          <w:szCs w:val="28"/>
        </w:rPr>
      </w:pPr>
      <w:sdt>
        <w:sdtPr>
          <w:rPr>
            <w:rFonts w:ascii="MS Gothic" w:eastAsia="MS Gothic" w:hAnsi="MS Gothic" w:cstheme="minorBidi"/>
            <w:b/>
            <w:bCs/>
            <w:sz w:val="28"/>
            <w:szCs w:val="28"/>
          </w:rPr>
          <w:id w:val="-155662597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898" w:rsidRPr="251C7E24">
            <w:rPr>
              <w:rFonts w:ascii="MS Gothic" w:eastAsia="MS Gothic" w:hAnsi="MS Gothic" w:cstheme="minorBidi"/>
              <w:b/>
              <w:bCs/>
              <w:sz w:val="28"/>
              <w:szCs w:val="28"/>
            </w:rPr>
            <w:t>☐</w:t>
          </w:r>
        </w:sdtContent>
      </w:sdt>
      <w:r w:rsidR="005469CC" w:rsidRPr="251C7E24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="00C938E0">
        <w:rPr>
          <w:rFonts w:asciiTheme="minorHAnsi" w:hAnsiTheme="minorHAnsi" w:cstheme="minorBidi"/>
          <w:b/>
          <w:bCs/>
          <w:sz w:val="28"/>
          <w:szCs w:val="28"/>
        </w:rPr>
        <w:t>Organisasjonsleddet har</w:t>
      </w:r>
      <w:r w:rsidR="00A76610" w:rsidRPr="251C7E24">
        <w:rPr>
          <w:rFonts w:asciiTheme="minorHAnsi" w:hAnsiTheme="minorHAnsi" w:cstheme="minorBidi"/>
          <w:b/>
          <w:bCs/>
          <w:sz w:val="28"/>
          <w:szCs w:val="28"/>
        </w:rPr>
        <w:t xml:space="preserve"> etablert et internkontrollsystem </w:t>
      </w:r>
    </w:p>
    <w:p w14:paraId="007C7C51" w14:textId="52E5278E" w:rsidR="00A76610" w:rsidRPr="003A6F90" w:rsidRDefault="00A76610" w:rsidP="251C7E24">
      <w:pPr>
        <w:rPr>
          <w:rFonts w:asciiTheme="minorHAnsi" w:hAnsiTheme="minorHAnsi" w:cstheme="minorBidi"/>
          <w:b/>
          <w:bCs/>
          <w:sz w:val="28"/>
          <w:szCs w:val="28"/>
        </w:rPr>
      </w:pPr>
      <w:r w:rsidRPr="251C7E24">
        <w:rPr>
          <w:rFonts w:asciiTheme="minorHAnsi" w:hAnsiTheme="minorHAnsi" w:cstheme="minorBidi"/>
          <w:b/>
          <w:bCs/>
          <w:sz w:val="28"/>
          <w:szCs w:val="28"/>
        </w:rPr>
        <w:t xml:space="preserve">Vedlegg </w:t>
      </w:r>
      <w:r w:rsidR="002F4E70" w:rsidRPr="251C7E24">
        <w:rPr>
          <w:rFonts w:asciiTheme="minorHAnsi" w:hAnsiTheme="minorHAnsi" w:cstheme="minorBidi"/>
          <w:b/>
          <w:bCs/>
          <w:sz w:val="28"/>
          <w:szCs w:val="28"/>
        </w:rPr>
        <w:t>7</w:t>
      </w:r>
      <w:r w:rsidR="000F7408" w:rsidRPr="251C7E24">
        <w:rPr>
          <w:rFonts w:asciiTheme="minorHAnsi" w:hAnsiTheme="minorHAnsi" w:cstheme="minorBidi"/>
          <w:b/>
          <w:bCs/>
          <w:sz w:val="28"/>
          <w:szCs w:val="28"/>
        </w:rPr>
        <w:t>: under revisjon</w:t>
      </w:r>
    </w:p>
    <w:p w14:paraId="2F58348B" w14:textId="5DF095EA" w:rsidR="00D86AE6" w:rsidRPr="00353D47" w:rsidRDefault="00AE6EED" w:rsidP="00353D47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353D47">
        <w:rPr>
          <w:rFonts w:asciiTheme="minorHAnsi" w:hAnsiTheme="minorHAnsi" w:cstheme="minorHAnsi"/>
          <w:sz w:val="20"/>
          <w:szCs w:val="18"/>
        </w:rPr>
        <w:br/>
      </w:r>
    </w:p>
    <w:p w14:paraId="1D463756" w14:textId="77777777" w:rsidR="005F0206" w:rsidRPr="00BA0FEC" w:rsidRDefault="005F0206" w:rsidP="00A8475A">
      <w:pPr>
        <w:spacing w:before="120"/>
        <w:jc w:val="both"/>
        <w:rPr>
          <w:rFonts w:asciiTheme="minorHAnsi" w:hAnsiTheme="minorHAnsi" w:cstheme="minorHAnsi"/>
        </w:rPr>
      </w:pPr>
    </w:p>
    <w:sectPr w:rsidR="005F0206" w:rsidRPr="00BA0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-500">
    <w:altName w:val="Cambria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3C2F"/>
    <w:multiLevelType w:val="hybridMultilevel"/>
    <w:tmpl w:val="4718DBBE"/>
    <w:lvl w:ilvl="0" w:tplc="CAFE0542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D834A1"/>
    <w:multiLevelType w:val="hybridMultilevel"/>
    <w:tmpl w:val="88D277EA"/>
    <w:lvl w:ilvl="0" w:tplc="CC101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36F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3871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E85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021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E2F0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727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0C62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C44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0402D"/>
    <w:multiLevelType w:val="hybridMultilevel"/>
    <w:tmpl w:val="6040F5AC"/>
    <w:lvl w:ilvl="0" w:tplc="04140017">
      <w:start w:val="1"/>
      <w:numFmt w:val="lowerLetter"/>
      <w:lvlText w:val="%1)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72B3B36"/>
    <w:multiLevelType w:val="hybridMultilevel"/>
    <w:tmpl w:val="E376B910"/>
    <w:lvl w:ilvl="0" w:tplc="3F3A0F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C6C75"/>
    <w:multiLevelType w:val="hybridMultilevel"/>
    <w:tmpl w:val="011290E2"/>
    <w:lvl w:ilvl="0" w:tplc="C18A7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340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96E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36F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0E6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8A4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89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DA1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2B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044C64"/>
    <w:multiLevelType w:val="hybridMultilevel"/>
    <w:tmpl w:val="B0E6F440"/>
    <w:lvl w:ilvl="0" w:tplc="CAFE05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F55867"/>
    <w:multiLevelType w:val="hybridMultilevel"/>
    <w:tmpl w:val="5CE88F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E2642"/>
    <w:multiLevelType w:val="hybridMultilevel"/>
    <w:tmpl w:val="DC8C78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96CCB"/>
    <w:multiLevelType w:val="hybridMultilevel"/>
    <w:tmpl w:val="0C80F1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00C1C"/>
    <w:multiLevelType w:val="hybridMultilevel"/>
    <w:tmpl w:val="5D0644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C62F3"/>
    <w:multiLevelType w:val="hybridMultilevel"/>
    <w:tmpl w:val="B960095C"/>
    <w:lvl w:ilvl="0" w:tplc="5ECC5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24D4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D08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1A7E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DE6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FCF5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561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AE58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448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252C1C"/>
    <w:multiLevelType w:val="hybridMultilevel"/>
    <w:tmpl w:val="DED4FC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D3000"/>
    <w:multiLevelType w:val="hybridMultilevel"/>
    <w:tmpl w:val="23BE97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52913"/>
    <w:multiLevelType w:val="hybridMultilevel"/>
    <w:tmpl w:val="24DEC30C"/>
    <w:lvl w:ilvl="0" w:tplc="B3D09F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A622C"/>
    <w:multiLevelType w:val="hybridMultilevel"/>
    <w:tmpl w:val="0E30A534"/>
    <w:lvl w:ilvl="0" w:tplc="CAFE0542">
      <w:start w:val="1"/>
      <w:numFmt w:val="bullet"/>
      <w:lvlText w:val="-"/>
      <w:lvlJc w:val="left"/>
      <w:pPr>
        <w:ind w:left="1077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40B6D9A"/>
    <w:multiLevelType w:val="hybridMultilevel"/>
    <w:tmpl w:val="0F0C9D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C1B88"/>
    <w:multiLevelType w:val="hybridMultilevel"/>
    <w:tmpl w:val="A7A6FA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76A9F"/>
    <w:multiLevelType w:val="hybridMultilevel"/>
    <w:tmpl w:val="682E4EAA"/>
    <w:lvl w:ilvl="0" w:tplc="9312A9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28546A"/>
    <w:multiLevelType w:val="hybridMultilevel"/>
    <w:tmpl w:val="5CD83C7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C3E30"/>
    <w:multiLevelType w:val="hybridMultilevel"/>
    <w:tmpl w:val="005C27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D4BB3"/>
    <w:multiLevelType w:val="hybridMultilevel"/>
    <w:tmpl w:val="C634355E"/>
    <w:lvl w:ilvl="0" w:tplc="3F3A0F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7161A"/>
    <w:multiLevelType w:val="hybridMultilevel"/>
    <w:tmpl w:val="C8001F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61352"/>
    <w:multiLevelType w:val="hybridMultilevel"/>
    <w:tmpl w:val="A96896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65ED7"/>
    <w:multiLevelType w:val="hybridMultilevel"/>
    <w:tmpl w:val="7046D1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168CA"/>
    <w:multiLevelType w:val="hybridMultilevel"/>
    <w:tmpl w:val="B8D085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840AD"/>
    <w:multiLevelType w:val="hybridMultilevel"/>
    <w:tmpl w:val="F9FCF4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444DB"/>
    <w:multiLevelType w:val="hybridMultilevel"/>
    <w:tmpl w:val="D100A98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90FC5"/>
    <w:multiLevelType w:val="hybridMultilevel"/>
    <w:tmpl w:val="355EAA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34784"/>
    <w:multiLevelType w:val="hybridMultilevel"/>
    <w:tmpl w:val="B46290C2"/>
    <w:lvl w:ilvl="0" w:tplc="06507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D8C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822F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60A6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04C4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6A8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AA8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EB0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469C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122FE0"/>
    <w:multiLevelType w:val="hybridMultilevel"/>
    <w:tmpl w:val="E53002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737E9"/>
    <w:multiLevelType w:val="hybridMultilevel"/>
    <w:tmpl w:val="E744DB46"/>
    <w:lvl w:ilvl="0" w:tplc="AEEE8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A8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7432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326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6C65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EC9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4C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8E5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867B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C25225"/>
    <w:multiLevelType w:val="hybridMultilevel"/>
    <w:tmpl w:val="23BE97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A4233F"/>
    <w:multiLevelType w:val="hybridMultilevel"/>
    <w:tmpl w:val="0BE6B7BA"/>
    <w:lvl w:ilvl="0" w:tplc="4A12E8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DF48C0"/>
    <w:multiLevelType w:val="multilevel"/>
    <w:tmpl w:val="086A215E"/>
    <w:lvl w:ilvl="0">
      <w:start w:val="1"/>
      <w:numFmt w:val="decimal"/>
      <w:lvlText w:val="%1."/>
      <w:lvlJc w:val="left"/>
      <w:pPr>
        <w:ind w:left="360" w:hanging="360"/>
      </w:pPr>
      <w:rPr>
        <w:color w:val="2F5496" w:themeColor="accent5" w:themeShade="BF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5717A0"/>
    <w:multiLevelType w:val="hybridMultilevel"/>
    <w:tmpl w:val="0DE6B2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D1AB3"/>
    <w:multiLevelType w:val="hybridMultilevel"/>
    <w:tmpl w:val="FA5675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101FD"/>
    <w:multiLevelType w:val="hybridMultilevel"/>
    <w:tmpl w:val="EB7231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66340"/>
    <w:multiLevelType w:val="hybridMultilevel"/>
    <w:tmpl w:val="97F2955E"/>
    <w:lvl w:ilvl="0" w:tplc="CAFE054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CEF6BC5"/>
    <w:multiLevelType w:val="hybridMultilevel"/>
    <w:tmpl w:val="668EBC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0A5E67"/>
    <w:multiLevelType w:val="hybridMultilevel"/>
    <w:tmpl w:val="56B84AE6"/>
    <w:lvl w:ilvl="0" w:tplc="04140017">
      <w:start w:val="1"/>
      <w:numFmt w:val="lowerLetter"/>
      <w:lvlText w:val="%1)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EB9771D"/>
    <w:multiLevelType w:val="hybridMultilevel"/>
    <w:tmpl w:val="F22AE4B6"/>
    <w:lvl w:ilvl="0" w:tplc="77822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0C9D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3617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B20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AE2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C46C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B26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B8D4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104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FE4BA7"/>
    <w:multiLevelType w:val="hybridMultilevel"/>
    <w:tmpl w:val="35CAEB5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7E320C"/>
    <w:multiLevelType w:val="hybridMultilevel"/>
    <w:tmpl w:val="7FEAB3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5E4D7C"/>
    <w:multiLevelType w:val="hybridMultilevel"/>
    <w:tmpl w:val="8EF2854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E5CDE"/>
    <w:multiLevelType w:val="hybridMultilevel"/>
    <w:tmpl w:val="CF8E28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50053E"/>
    <w:multiLevelType w:val="hybridMultilevel"/>
    <w:tmpl w:val="7E9CC0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85D8A"/>
    <w:multiLevelType w:val="hybridMultilevel"/>
    <w:tmpl w:val="8D2C566C"/>
    <w:lvl w:ilvl="0" w:tplc="D16E2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EF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FA7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1CB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0C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848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504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6E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4A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61545002">
    <w:abstractNumId w:val="17"/>
  </w:num>
  <w:num w:numId="2" w16cid:durableId="1287851973">
    <w:abstractNumId w:val="33"/>
  </w:num>
  <w:num w:numId="3" w16cid:durableId="539324881">
    <w:abstractNumId w:val="2"/>
  </w:num>
  <w:num w:numId="4" w16cid:durableId="1576167095">
    <w:abstractNumId w:val="0"/>
  </w:num>
  <w:num w:numId="5" w16cid:durableId="1223447391">
    <w:abstractNumId w:val="39"/>
  </w:num>
  <w:num w:numId="6" w16cid:durableId="453720453">
    <w:abstractNumId w:val="37"/>
  </w:num>
  <w:num w:numId="7" w16cid:durableId="1925335406">
    <w:abstractNumId w:val="14"/>
  </w:num>
  <w:num w:numId="8" w16cid:durableId="911279462">
    <w:abstractNumId w:val="18"/>
  </w:num>
  <w:num w:numId="9" w16cid:durableId="1027606985">
    <w:abstractNumId w:val="41"/>
  </w:num>
  <w:num w:numId="10" w16cid:durableId="1486241109">
    <w:abstractNumId w:val="31"/>
  </w:num>
  <w:num w:numId="11" w16cid:durableId="203451274">
    <w:abstractNumId w:val="12"/>
  </w:num>
  <w:num w:numId="12" w16cid:durableId="62722561">
    <w:abstractNumId w:val="24"/>
  </w:num>
  <w:num w:numId="13" w16cid:durableId="220210211">
    <w:abstractNumId w:val="19"/>
  </w:num>
  <w:num w:numId="14" w16cid:durableId="1994025161">
    <w:abstractNumId w:val="43"/>
  </w:num>
  <w:num w:numId="15" w16cid:durableId="1028985858">
    <w:abstractNumId w:val="5"/>
  </w:num>
  <w:num w:numId="16" w16cid:durableId="7146308">
    <w:abstractNumId w:val="30"/>
  </w:num>
  <w:num w:numId="17" w16cid:durableId="1126965703">
    <w:abstractNumId w:val="1"/>
  </w:num>
  <w:num w:numId="18" w16cid:durableId="1372224802">
    <w:abstractNumId w:val="40"/>
  </w:num>
  <w:num w:numId="19" w16cid:durableId="1790393679">
    <w:abstractNumId w:val="26"/>
  </w:num>
  <w:num w:numId="20" w16cid:durableId="519440903">
    <w:abstractNumId w:val="35"/>
  </w:num>
  <w:num w:numId="21" w16cid:durableId="753478162">
    <w:abstractNumId w:val="11"/>
  </w:num>
  <w:num w:numId="22" w16cid:durableId="2061976609">
    <w:abstractNumId w:val="27"/>
  </w:num>
  <w:num w:numId="23" w16cid:durableId="1048725261">
    <w:abstractNumId w:val="7"/>
  </w:num>
  <w:num w:numId="24" w16cid:durableId="413475005">
    <w:abstractNumId w:val="29"/>
  </w:num>
  <w:num w:numId="25" w16cid:durableId="103503232">
    <w:abstractNumId w:val="22"/>
  </w:num>
  <w:num w:numId="26" w16cid:durableId="1847787845">
    <w:abstractNumId w:val="3"/>
  </w:num>
  <w:num w:numId="27" w16cid:durableId="1469787263">
    <w:abstractNumId w:val="20"/>
  </w:num>
  <w:num w:numId="28" w16cid:durableId="1846438075">
    <w:abstractNumId w:val="36"/>
  </w:num>
  <w:num w:numId="29" w16cid:durableId="541213617">
    <w:abstractNumId w:val="23"/>
  </w:num>
  <w:num w:numId="30" w16cid:durableId="1197894037">
    <w:abstractNumId w:val="46"/>
  </w:num>
  <w:num w:numId="31" w16cid:durableId="1425102386">
    <w:abstractNumId w:val="4"/>
  </w:num>
  <w:num w:numId="32" w16cid:durableId="1038236768">
    <w:abstractNumId w:val="13"/>
  </w:num>
  <w:num w:numId="33" w16cid:durableId="1583025477">
    <w:abstractNumId w:val="34"/>
  </w:num>
  <w:num w:numId="34" w16cid:durableId="1021857656">
    <w:abstractNumId w:val="32"/>
  </w:num>
  <w:num w:numId="35" w16cid:durableId="1177038731">
    <w:abstractNumId w:val="16"/>
  </w:num>
  <w:num w:numId="36" w16cid:durableId="240716911">
    <w:abstractNumId w:val="42"/>
  </w:num>
  <w:num w:numId="37" w16cid:durableId="947393881">
    <w:abstractNumId w:val="25"/>
  </w:num>
  <w:num w:numId="38" w16cid:durableId="1380277879">
    <w:abstractNumId w:val="8"/>
  </w:num>
  <w:num w:numId="39" w16cid:durableId="208885050">
    <w:abstractNumId w:val="38"/>
  </w:num>
  <w:num w:numId="40" w16cid:durableId="234978512">
    <w:abstractNumId w:val="44"/>
  </w:num>
  <w:num w:numId="41" w16cid:durableId="1702315635">
    <w:abstractNumId w:val="6"/>
  </w:num>
  <w:num w:numId="42" w16cid:durableId="1514148969">
    <w:abstractNumId w:val="10"/>
  </w:num>
  <w:num w:numId="43" w16cid:durableId="755978060">
    <w:abstractNumId w:val="28"/>
  </w:num>
  <w:num w:numId="44" w16cid:durableId="1159229233">
    <w:abstractNumId w:val="45"/>
  </w:num>
  <w:num w:numId="45" w16cid:durableId="2125615433">
    <w:abstractNumId w:val="15"/>
  </w:num>
  <w:num w:numId="46" w16cid:durableId="1201940169">
    <w:abstractNumId w:val="21"/>
  </w:num>
  <w:num w:numId="47" w16cid:durableId="10826810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8D2"/>
    <w:rsid w:val="000009B4"/>
    <w:rsid w:val="00000B6F"/>
    <w:rsid w:val="00004B30"/>
    <w:rsid w:val="00004E0D"/>
    <w:rsid w:val="00005323"/>
    <w:rsid w:val="000155F1"/>
    <w:rsid w:val="00015939"/>
    <w:rsid w:val="00021B16"/>
    <w:rsid w:val="00026456"/>
    <w:rsid w:val="00030CAE"/>
    <w:rsid w:val="00031682"/>
    <w:rsid w:val="000328D3"/>
    <w:rsid w:val="00033FB1"/>
    <w:rsid w:val="000377AB"/>
    <w:rsid w:val="000409EF"/>
    <w:rsid w:val="00041B44"/>
    <w:rsid w:val="00042179"/>
    <w:rsid w:val="00045D27"/>
    <w:rsid w:val="00050355"/>
    <w:rsid w:val="00053180"/>
    <w:rsid w:val="00054047"/>
    <w:rsid w:val="000573B2"/>
    <w:rsid w:val="0005797D"/>
    <w:rsid w:val="000606B3"/>
    <w:rsid w:val="00061592"/>
    <w:rsid w:val="00062968"/>
    <w:rsid w:val="000643BE"/>
    <w:rsid w:val="00070AA2"/>
    <w:rsid w:val="0007115D"/>
    <w:rsid w:val="00086529"/>
    <w:rsid w:val="000865E1"/>
    <w:rsid w:val="000874FD"/>
    <w:rsid w:val="00087E25"/>
    <w:rsid w:val="00091AB1"/>
    <w:rsid w:val="00091AF5"/>
    <w:rsid w:val="0009266A"/>
    <w:rsid w:val="000931E6"/>
    <w:rsid w:val="000952CD"/>
    <w:rsid w:val="00097935"/>
    <w:rsid w:val="000B0C14"/>
    <w:rsid w:val="000B1597"/>
    <w:rsid w:val="000B1707"/>
    <w:rsid w:val="000B3B8E"/>
    <w:rsid w:val="000B4E6D"/>
    <w:rsid w:val="000B68B0"/>
    <w:rsid w:val="000B75E5"/>
    <w:rsid w:val="000C28C2"/>
    <w:rsid w:val="000C7921"/>
    <w:rsid w:val="000D4D84"/>
    <w:rsid w:val="000D7D92"/>
    <w:rsid w:val="000E0D8A"/>
    <w:rsid w:val="000E5802"/>
    <w:rsid w:val="000E5EA0"/>
    <w:rsid w:val="000F21A6"/>
    <w:rsid w:val="000F2AC9"/>
    <w:rsid w:val="000F3C45"/>
    <w:rsid w:val="000F5071"/>
    <w:rsid w:val="000F58B8"/>
    <w:rsid w:val="000F7408"/>
    <w:rsid w:val="00100341"/>
    <w:rsid w:val="00103314"/>
    <w:rsid w:val="00106181"/>
    <w:rsid w:val="0010739F"/>
    <w:rsid w:val="00110462"/>
    <w:rsid w:val="00110D73"/>
    <w:rsid w:val="00111329"/>
    <w:rsid w:val="001201AD"/>
    <w:rsid w:val="001230E8"/>
    <w:rsid w:val="00124DC6"/>
    <w:rsid w:val="00124FEC"/>
    <w:rsid w:val="001268EC"/>
    <w:rsid w:val="00126A55"/>
    <w:rsid w:val="00133931"/>
    <w:rsid w:val="00135982"/>
    <w:rsid w:val="0014261A"/>
    <w:rsid w:val="00143A8E"/>
    <w:rsid w:val="00143ADE"/>
    <w:rsid w:val="00146F42"/>
    <w:rsid w:val="00153802"/>
    <w:rsid w:val="00156E19"/>
    <w:rsid w:val="00160034"/>
    <w:rsid w:val="00163F37"/>
    <w:rsid w:val="00165131"/>
    <w:rsid w:val="001655A0"/>
    <w:rsid w:val="001657A1"/>
    <w:rsid w:val="00170F91"/>
    <w:rsid w:val="00171D87"/>
    <w:rsid w:val="001732B3"/>
    <w:rsid w:val="00180BF3"/>
    <w:rsid w:val="00181524"/>
    <w:rsid w:val="00182707"/>
    <w:rsid w:val="00183F22"/>
    <w:rsid w:val="00184330"/>
    <w:rsid w:val="00184922"/>
    <w:rsid w:val="001858F4"/>
    <w:rsid w:val="001878E2"/>
    <w:rsid w:val="001900A1"/>
    <w:rsid w:val="0019020B"/>
    <w:rsid w:val="00193250"/>
    <w:rsid w:val="001975E6"/>
    <w:rsid w:val="00197E44"/>
    <w:rsid w:val="001A17BA"/>
    <w:rsid w:val="001A49C5"/>
    <w:rsid w:val="001A62A6"/>
    <w:rsid w:val="001B19D4"/>
    <w:rsid w:val="001B23A3"/>
    <w:rsid w:val="001B7412"/>
    <w:rsid w:val="001B7F71"/>
    <w:rsid w:val="001C05F4"/>
    <w:rsid w:val="001C3C66"/>
    <w:rsid w:val="001D09B7"/>
    <w:rsid w:val="001D3132"/>
    <w:rsid w:val="001D319E"/>
    <w:rsid w:val="001D443C"/>
    <w:rsid w:val="001D6198"/>
    <w:rsid w:val="001D69B0"/>
    <w:rsid w:val="001D7885"/>
    <w:rsid w:val="001E27EC"/>
    <w:rsid w:val="001E7144"/>
    <w:rsid w:val="001F21C8"/>
    <w:rsid w:val="001F4838"/>
    <w:rsid w:val="001F5F61"/>
    <w:rsid w:val="001F73C2"/>
    <w:rsid w:val="002029A2"/>
    <w:rsid w:val="00204ADF"/>
    <w:rsid w:val="00204AEE"/>
    <w:rsid w:val="00204D5D"/>
    <w:rsid w:val="00213036"/>
    <w:rsid w:val="00215DCE"/>
    <w:rsid w:val="00217F78"/>
    <w:rsid w:val="0022012D"/>
    <w:rsid w:val="002202D0"/>
    <w:rsid w:val="00221352"/>
    <w:rsid w:val="00227B7A"/>
    <w:rsid w:val="0023007D"/>
    <w:rsid w:val="00230108"/>
    <w:rsid w:val="002304A8"/>
    <w:rsid w:val="00232D1D"/>
    <w:rsid w:val="002331AB"/>
    <w:rsid w:val="00233C03"/>
    <w:rsid w:val="00234859"/>
    <w:rsid w:val="0024098E"/>
    <w:rsid w:val="00243E21"/>
    <w:rsid w:val="00246756"/>
    <w:rsid w:val="00250F42"/>
    <w:rsid w:val="002517C2"/>
    <w:rsid w:val="002642C3"/>
    <w:rsid w:val="00274147"/>
    <w:rsid w:val="00276A62"/>
    <w:rsid w:val="00276DAF"/>
    <w:rsid w:val="002773FC"/>
    <w:rsid w:val="002800C4"/>
    <w:rsid w:val="00281134"/>
    <w:rsid w:val="00285076"/>
    <w:rsid w:val="00287027"/>
    <w:rsid w:val="00291BE4"/>
    <w:rsid w:val="00291C15"/>
    <w:rsid w:val="00292B4E"/>
    <w:rsid w:val="00292E95"/>
    <w:rsid w:val="002A0323"/>
    <w:rsid w:val="002A1CCA"/>
    <w:rsid w:val="002A3FF6"/>
    <w:rsid w:val="002A6483"/>
    <w:rsid w:val="002A65D6"/>
    <w:rsid w:val="002A74BA"/>
    <w:rsid w:val="002A752B"/>
    <w:rsid w:val="002A79A8"/>
    <w:rsid w:val="002B08E7"/>
    <w:rsid w:val="002B22FD"/>
    <w:rsid w:val="002B49D6"/>
    <w:rsid w:val="002B59AB"/>
    <w:rsid w:val="002B6387"/>
    <w:rsid w:val="002C18C1"/>
    <w:rsid w:val="002D3DE9"/>
    <w:rsid w:val="002D4688"/>
    <w:rsid w:val="002D4F43"/>
    <w:rsid w:val="002E0AC5"/>
    <w:rsid w:val="002E1099"/>
    <w:rsid w:val="002E14E9"/>
    <w:rsid w:val="002E32D2"/>
    <w:rsid w:val="002E3A23"/>
    <w:rsid w:val="002E46F4"/>
    <w:rsid w:val="002E4B06"/>
    <w:rsid w:val="002E6106"/>
    <w:rsid w:val="002E67FD"/>
    <w:rsid w:val="002F1245"/>
    <w:rsid w:val="002F14F4"/>
    <w:rsid w:val="002F4E70"/>
    <w:rsid w:val="002F54AC"/>
    <w:rsid w:val="002F6C4F"/>
    <w:rsid w:val="002F7328"/>
    <w:rsid w:val="002F76B7"/>
    <w:rsid w:val="00303E4F"/>
    <w:rsid w:val="0030420E"/>
    <w:rsid w:val="00304F1B"/>
    <w:rsid w:val="00305352"/>
    <w:rsid w:val="00306991"/>
    <w:rsid w:val="00313C10"/>
    <w:rsid w:val="00314D34"/>
    <w:rsid w:val="00323227"/>
    <w:rsid w:val="00325436"/>
    <w:rsid w:val="00333254"/>
    <w:rsid w:val="00342148"/>
    <w:rsid w:val="00344A00"/>
    <w:rsid w:val="003537CA"/>
    <w:rsid w:val="00353D47"/>
    <w:rsid w:val="00353EF7"/>
    <w:rsid w:val="0035760C"/>
    <w:rsid w:val="00357E37"/>
    <w:rsid w:val="003636DD"/>
    <w:rsid w:val="00365D0A"/>
    <w:rsid w:val="00370619"/>
    <w:rsid w:val="003715EB"/>
    <w:rsid w:val="0037516E"/>
    <w:rsid w:val="00375DF3"/>
    <w:rsid w:val="003764C6"/>
    <w:rsid w:val="00376B4F"/>
    <w:rsid w:val="0037738C"/>
    <w:rsid w:val="00377B17"/>
    <w:rsid w:val="00380F84"/>
    <w:rsid w:val="00382E70"/>
    <w:rsid w:val="00382F98"/>
    <w:rsid w:val="00385CE8"/>
    <w:rsid w:val="003905BA"/>
    <w:rsid w:val="00390893"/>
    <w:rsid w:val="00396EAB"/>
    <w:rsid w:val="003A219D"/>
    <w:rsid w:val="003A6F90"/>
    <w:rsid w:val="003B0606"/>
    <w:rsid w:val="003B062E"/>
    <w:rsid w:val="003B273D"/>
    <w:rsid w:val="003B33EB"/>
    <w:rsid w:val="003B364D"/>
    <w:rsid w:val="003B3DC7"/>
    <w:rsid w:val="003C1E59"/>
    <w:rsid w:val="003C4C3B"/>
    <w:rsid w:val="003C7081"/>
    <w:rsid w:val="003D1E29"/>
    <w:rsid w:val="003D4A20"/>
    <w:rsid w:val="003D5B5E"/>
    <w:rsid w:val="003D7D45"/>
    <w:rsid w:val="003E38F3"/>
    <w:rsid w:val="003E794F"/>
    <w:rsid w:val="003F0251"/>
    <w:rsid w:val="0040332C"/>
    <w:rsid w:val="00403EED"/>
    <w:rsid w:val="0040590F"/>
    <w:rsid w:val="004074A3"/>
    <w:rsid w:val="0041028F"/>
    <w:rsid w:val="00411C59"/>
    <w:rsid w:val="00413037"/>
    <w:rsid w:val="004204AD"/>
    <w:rsid w:val="00421424"/>
    <w:rsid w:val="00425D7F"/>
    <w:rsid w:val="00426DF1"/>
    <w:rsid w:val="00430FC2"/>
    <w:rsid w:val="004343F3"/>
    <w:rsid w:val="00441DD5"/>
    <w:rsid w:val="00441E37"/>
    <w:rsid w:val="00442141"/>
    <w:rsid w:val="00443104"/>
    <w:rsid w:val="0044497E"/>
    <w:rsid w:val="00445093"/>
    <w:rsid w:val="00446589"/>
    <w:rsid w:val="00454239"/>
    <w:rsid w:val="0045509B"/>
    <w:rsid w:val="004609B3"/>
    <w:rsid w:val="00462E1B"/>
    <w:rsid w:val="00466188"/>
    <w:rsid w:val="00467094"/>
    <w:rsid w:val="0046710C"/>
    <w:rsid w:val="0047086B"/>
    <w:rsid w:val="00470D5C"/>
    <w:rsid w:val="00470F62"/>
    <w:rsid w:val="0047148F"/>
    <w:rsid w:val="004715A3"/>
    <w:rsid w:val="004726E6"/>
    <w:rsid w:val="00472DBF"/>
    <w:rsid w:val="0048399A"/>
    <w:rsid w:val="00484D83"/>
    <w:rsid w:val="0049327A"/>
    <w:rsid w:val="00496667"/>
    <w:rsid w:val="004A01C4"/>
    <w:rsid w:val="004A05D6"/>
    <w:rsid w:val="004A0A8D"/>
    <w:rsid w:val="004A138A"/>
    <w:rsid w:val="004A1B08"/>
    <w:rsid w:val="004A736F"/>
    <w:rsid w:val="004B1849"/>
    <w:rsid w:val="004B265B"/>
    <w:rsid w:val="004B4512"/>
    <w:rsid w:val="004B4AA7"/>
    <w:rsid w:val="004B66E1"/>
    <w:rsid w:val="004C04C6"/>
    <w:rsid w:val="004C210B"/>
    <w:rsid w:val="004C3A3B"/>
    <w:rsid w:val="004C4BE8"/>
    <w:rsid w:val="004D497A"/>
    <w:rsid w:val="004D7608"/>
    <w:rsid w:val="004D7D78"/>
    <w:rsid w:val="004E0C73"/>
    <w:rsid w:val="004E52EF"/>
    <w:rsid w:val="004F173C"/>
    <w:rsid w:val="004F21EB"/>
    <w:rsid w:val="004F526F"/>
    <w:rsid w:val="005238C5"/>
    <w:rsid w:val="00532D9F"/>
    <w:rsid w:val="00537C52"/>
    <w:rsid w:val="005426A5"/>
    <w:rsid w:val="00543E1A"/>
    <w:rsid w:val="005469CC"/>
    <w:rsid w:val="005500EE"/>
    <w:rsid w:val="00554BAE"/>
    <w:rsid w:val="00557285"/>
    <w:rsid w:val="005577A2"/>
    <w:rsid w:val="00565446"/>
    <w:rsid w:val="005748B2"/>
    <w:rsid w:val="00576B5D"/>
    <w:rsid w:val="00580D50"/>
    <w:rsid w:val="005822CD"/>
    <w:rsid w:val="00584081"/>
    <w:rsid w:val="005855F8"/>
    <w:rsid w:val="00585A71"/>
    <w:rsid w:val="00587C62"/>
    <w:rsid w:val="005936E9"/>
    <w:rsid w:val="00593D82"/>
    <w:rsid w:val="00594F10"/>
    <w:rsid w:val="00596050"/>
    <w:rsid w:val="005963DF"/>
    <w:rsid w:val="00596B19"/>
    <w:rsid w:val="005975DA"/>
    <w:rsid w:val="005A4AD0"/>
    <w:rsid w:val="005A520A"/>
    <w:rsid w:val="005A65AC"/>
    <w:rsid w:val="005B081B"/>
    <w:rsid w:val="005B26C4"/>
    <w:rsid w:val="005C431D"/>
    <w:rsid w:val="005D11FD"/>
    <w:rsid w:val="005D31AE"/>
    <w:rsid w:val="005D4D93"/>
    <w:rsid w:val="005D6844"/>
    <w:rsid w:val="005D7965"/>
    <w:rsid w:val="005E005D"/>
    <w:rsid w:val="005E3C93"/>
    <w:rsid w:val="005E608D"/>
    <w:rsid w:val="005E692F"/>
    <w:rsid w:val="005F0206"/>
    <w:rsid w:val="005F1577"/>
    <w:rsid w:val="005F1B8C"/>
    <w:rsid w:val="005F4644"/>
    <w:rsid w:val="005F4CB2"/>
    <w:rsid w:val="005F7485"/>
    <w:rsid w:val="005F7D0B"/>
    <w:rsid w:val="005F7E64"/>
    <w:rsid w:val="0060394C"/>
    <w:rsid w:val="006107A9"/>
    <w:rsid w:val="00611014"/>
    <w:rsid w:val="00611345"/>
    <w:rsid w:val="00621106"/>
    <w:rsid w:val="006238D2"/>
    <w:rsid w:val="006246C7"/>
    <w:rsid w:val="00631951"/>
    <w:rsid w:val="006321F2"/>
    <w:rsid w:val="0063447E"/>
    <w:rsid w:val="00634E06"/>
    <w:rsid w:val="00635B06"/>
    <w:rsid w:val="00636C95"/>
    <w:rsid w:val="00640CE2"/>
    <w:rsid w:val="00640CFB"/>
    <w:rsid w:val="006454CF"/>
    <w:rsid w:val="00646AA3"/>
    <w:rsid w:val="00647282"/>
    <w:rsid w:val="00650DD7"/>
    <w:rsid w:val="00654085"/>
    <w:rsid w:val="006603D1"/>
    <w:rsid w:val="00660DCD"/>
    <w:rsid w:val="006632C4"/>
    <w:rsid w:val="0066624B"/>
    <w:rsid w:val="00672C36"/>
    <w:rsid w:val="006769FB"/>
    <w:rsid w:val="00677A66"/>
    <w:rsid w:val="0068267E"/>
    <w:rsid w:val="00684D2B"/>
    <w:rsid w:val="006855D5"/>
    <w:rsid w:val="006871A9"/>
    <w:rsid w:val="00692C65"/>
    <w:rsid w:val="00692C67"/>
    <w:rsid w:val="006976FC"/>
    <w:rsid w:val="006A0C8B"/>
    <w:rsid w:val="006A0F88"/>
    <w:rsid w:val="006A16DF"/>
    <w:rsid w:val="006A2171"/>
    <w:rsid w:val="006A2752"/>
    <w:rsid w:val="006A42E0"/>
    <w:rsid w:val="006A6F96"/>
    <w:rsid w:val="006A6FB8"/>
    <w:rsid w:val="006B121E"/>
    <w:rsid w:val="006B54B7"/>
    <w:rsid w:val="006B616E"/>
    <w:rsid w:val="006B65AB"/>
    <w:rsid w:val="006C3230"/>
    <w:rsid w:val="006C4A57"/>
    <w:rsid w:val="006C50D2"/>
    <w:rsid w:val="006D1015"/>
    <w:rsid w:val="006D43AA"/>
    <w:rsid w:val="006D63E7"/>
    <w:rsid w:val="006E351F"/>
    <w:rsid w:val="006E43BE"/>
    <w:rsid w:val="006E4BCF"/>
    <w:rsid w:val="006F1CFD"/>
    <w:rsid w:val="006F2D26"/>
    <w:rsid w:val="006F3C68"/>
    <w:rsid w:val="006F5781"/>
    <w:rsid w:val="00700D74"/>
    <w:rsid w:val="0070249F"/>
    <w:rsid w:val="00705012"/>
    <w:rsid w:val="007070ED"/>
    <w:rsid w:val="007107D6"/>
    <w:rsid w:val="00711839"/>
    <w:rsid w:val="00713DAD"/>
    <w:rsid w:val="0071524B"/>
    <w:rsid w:val="00725BC9"/>
    <w:rsid w:val="007262F7"/>
    <w:rsid w:val="0072716D"/>
    <w:rsid w:val="00731AA4"/>
    <w:rsid w:val="00732C23"/>
    <w:rsid w:val="00735A0A"/>
    <w:rsid w:val="00736FF1"/>
    <w:rsid w:val="00742BE0"/>
    <w:rsid w:val="00743907"/>
    <w:rsid w:val="007465A9"/>
    <w:rsid w:val="00750164"/>
    <w:rsid w:val="00753A79"/>
    <w:rsid w:val="00754334"/>
    <w:rsid w:val="00756188"/>
    <w:rsid w:val="0076100D"/>
    <w:rsid w:val="00762782"/>
    <w:rsid w:val="0076364F"/>
    <w:rsid w:val="007637DD"/>
    <w:rsid w:val="00764582"/>
    <w:rsid w:val="00771365"/>
    <w:rsid w:val="007756C9"/>
    <w:rsid w:val="00781CFB"/>
    <w:rsid w:val="007867EE"/>
    <w:rsid w:val="00787C96"/>
    <w:rsid w:val="00792961"/>
    <w:rsid w:val="007944D8"/>
    <w:rsid w:val="00797275"/>
    <w:rsid w:val="007A0A9E"/>
    <w:rsid w:val="007A26E7"/>
    <w:rsid w:val="007A6D1D"/>
    <w:rsid w:val="007B0C08"/>
    <w:rsid w:val="007C37C9"/>
    <w:rsid w:val="007C516D"/>
    <w:rsid w:val="007C77A7"/>
    <w:rsid w:val="007D138E"/>
    <w:rsid w:val="007D3BB7"/>
    <w:rsid w:val="007E1538"/>
    <w:rsid w:val="007E1683"/>
    <w:rsid w:val="007E4B6A"/>
    <w:rsid w:val="007E5E96"/>
    <w:rsid w:val="007F2E95"/>
    <w:rsid w:val="00801CBD"/>
    <w:rsid w:val="00803D3C"/>
    <w:rsid w:val="00804754"/>
    <w:rsid w:val="00811386"/>
    <w:rsid w:val="0081409A"/>
    <w:rsid w:val="0081602F"/>
    <w:rsid w:val="008237FC"/>
    <w:rsid w:val="00834B47"/>
    <w:rsid w:val="008359EA"/>
    <w:rsid w:val="00836122"/>
    <w:rsid w:val="00837102"/>
    <w:rsid w:val="0084300D"/>
    <w:rsid w:val="00843D6C"/>
    <w:rsid w:val="00853F16"/>
    <w:rsid w:val="0085636A"/>
    <w:rsid w:val="00856A2F"/>
    <w:rsid w:val="00856FD2"/>
    <w:rsid w:val="00860A9C"/>
    <w:rsid w:val="0086237C"/>
    <w:rsid w:val="008664D9"/>
    <w:rsid w:val="008745D5"/>
    <w:rsid w:val="00880562"/>
    <w:rsid w:val="00881806"/>
    <w:rsid w:val="008827D0"/>
    <w:rsid w:val="00883F78"/>
    <w:rsid w:val="008871CE"/>
    <w:rsid w:val="0088759C"/>
    <w:rsid w:val="00891BC5"/>
    <w:rsid w:val="00893469"/>
    <w:rsid w:val="00893A74"/>
    <w:rsid w:val="00893DBC"/>
    <w:rsid w:val="00895D90"/>
    <w:rsid w:val="00896D9D"/>
    <w:rsid w:val="008B0C53"/>
    <w:rsid w:val="008B4EDB"/>
    <w:rsid w:val="008B74C7"/>
    <w:rsid w:val="008C5240"/>
    <w:rsid w:val="008C6A72"/>
    <w:rsid w:val="008D2F18"/>
    <w:rsid w:val="008D417A"/>
    <w:rsid w:val="008D41EF"/>
    <w:rsid w:val="008D4A25"/>
    <w:rsid w:val="008D5C0A"/>
    <w:rsid w:val="008D6531"/>
    <w:rsid w:val="008D6913"/>
    <w:rsid w:val="008D75C1"/>
    <w:rsid w:val="008E3933"/>
    <w:rsid w:val="008F032A"/>
    <w:rsid w:val="008F40A4"/>
    <w:rsid w:val="008F6504"/>
    <w:rsid w:val="008F77DB"/>
    <w:rsid w:val="00900EEC"/>
    <w:rsid w:val="00901C5F"/>
    <w:rsid w:val="00905AF0"/>
    <w:rsid w:val="00910C88"/>
    <w:rsid w:val="0091386F"/>
    <w:rsid w:val="009145F7"/>
    <w:rsid w:val="00915981"/>
    <w:rsid w:val="009169B7"/>
    <w:rsid w:val="00922F7F"/>
    <w:rsid w:val="00926E3F"/>
    <w:rsid w:val="00932F2D"/>
    <w:rsid w:val="0093346C"/>
    <w:rsid w:val="00941CEE"/>
    <w:rsid w:val="00943F78"/>
    <w:rsid w:val="00945898"/>
    <w:rsid w:val="00946FF2"/>
    <w:rsid w:val="00947C53"/>
    <w:rsid w:val="00952B89"/>
    <w:rsid w:val="009537B4"/>
    <w:rsid w:val="0095403D"/>
    <w:rsid w:val="0095411A"/>
    <w:rsid w:val="00954340"/>
    <w:rsid w:val="009563B4"/>
    <w:rsid w:val="00960A4E"/>
    <w:rsid w:val="00962A11"/>
    <w:rsid w:val="00975159"/>
    <w:rsid w:val="0097587B"/>
    <w:rsid w:val="00976F03"/>
    <w:rsid w:val="00980559"/>
    <w:rsid w:val="0098088F"/>
    <w:rsid w:val="00981CB5"/>
    <w:rsid w:val="00982AF8"/>
    <w:rsid w:val="009833E7"/>
    <w:rsid w:val="009840B8"/>
    <w:rsid w:val="00985FDF"/>
    <w:rsid w:val="00986249"/>
    <w:rsid w:val="00990B5E"/>
    <w:rsid w:val="00992392"/>
    <w:rsid w:val="009955E5"/>
    <w:rsid w:val="00995E78"/>
    <w:rsid w:val="009963F6"/>
    <w:rsid w:val="009A08B5"/>
    <w:rsid w:val="009A0CD8"/>
    <w:rsid w:val="009A36E2"/>
    <w:rsid w:val="009B363B"/>
    <w:rsid w:val="009B4E6A"/>
    <w:rsid w:val="009B53BD"/>
    <w:rsid w:val="009B751C"/>
    <w:rsid w:val="009C17E6"/>
    <w:rsid w:val="009C4F65"/>
    <w:rsid w:val="009C4FF9"/>
    <w:rsid w:val="009C754C"/>
    <w:rsid w:val="009D0DFA"/>
    <w:rsid w:val="009D4E04"/>
    <w:rsid w:val="009D6683"/>
    <w:rsid w:val="009E1DFC"/>
    <w:rsid w:val="009E31C4"/>
    <w:rsid w:val="009E7770"/>
    <w:rsid w:val="009F0059"/>
    <w:rsid w:val="009F18A3"/>
    <w:rsid w:val="009F56FD"/>
    <w:rsid w:val="009F65BA"/>
    <w:rsid w:val="009F679D"/>
    <w:rsid w:val="009F7DED"/>
    <w:rsid w:val="00A00E87"/>
    <w:rsid w:val="00A016F3"/>
    <w:rsid w:val="00A03019"/>
    <w:rsid w:val="00A030FA"/>
    <w:rsid w:val="00A03C96"/>
    <w:rsid w:val="00A058F0"/>
    <w:rsid w:val="00A0736A"/>
    <w:rsid w:val="00A14553"/>
    <w:rsid w:val="00A15ECB"/>
    <w:rsid w:val="00A161A9"/>
    <w:rsid w:val="00A17578"/>
    <w:rsid w:val="00A20CAA"/>
    <w:rsid w:val="00A248D1"/>
    <w:rsid w:val="00A25468"/>
    <w:rsid w:val="00A275D6"/>
    <w:rsid w:val="00A31CC8"/>
    <w:rsid w:val="00A32E5E"/>
    <w:rsid w:val="00A332A8"/>
    <w:rsid w:val="00A35E1A"/>
    <w:rsid w:val="00A35F7C"/>
    <w:rsid w:val="00A36B45"/>
    <w:rsid w:val="00A405BF"/>
    <w:rsid w:val="00A40940"/>
    <w:rsid w:val="00A412EF"/>
    <w:rsid w:val="00A42C81"/>
    <w:rsid w:val="00A42D0E"/>
    <w:rsid w:val="00A44EE9"/>
    <w:rsid w:val="00A45DBB"/>
    <w:rsid w:val="00A50598"/>
    <w:rsid w:val="00A51B57"/>
    <w:rsid w:val="00A523C5"/>
    <w:rsid w:val="00A526C6"/>
    <w:rsid w:val="00A5328D"/>
    <w:rsid w:val="00A5505E"/>
    <w:rsid w:val="00A57A34"/>
    <w:rsid w:val="00A60DCD"/>
    <w:rsid w:val="00A63CC1"/>
    <w:rsid w:val="00A718AA"/>
    <w:rsid w:val="00A71E06"/>
    <w:rsid w:val="00A73DA0"/>
    <w:rsid w:val="00A76610"/>
    <w:rsid w:val="00A77B9B"/>
    <w:rsid w:val="00A810EE"/>
    <w:rsid w:val="00A81801"/>
    <w:rsid w:val="00A81E29"/>
    <w:rsid w:val="00A826F6"/>
    <w:rsid w:val="00A846CD"/>
    <w:rsid w:val="00A8475A"/>
    <w:rsid w:val="00A86175"/>
    <w:rsid w:val="00A93ABB"/>
    <w:rsid w:val="00A93C94"/>
    <w:rsid w:val="00AA2E40"/>
    <w:rsid w:val="00AB0A66"/>
    <w:rsid w:val="00AC675D"/>
    <w:rsid w:val="00AD1112"/>
    <w:rsid w:val="00AD567A"/>
    <w:rsid w:val="00AD5D22"/>
    <w:rsid w:val="00AD7F67"/>
    <w:rsid w:val="00AE4440"/>
    <w:rsid w:val="00AE6EED"/>
    <w:rsid w:val="00AF261C"/>
    <w:rsid w:val="00AF78D9"/>
    <w:rsid w:val="00B01651"/>
    <w:rsid w:val="00B0168E"/>
    <w:rsid w:val="00B05BBB"/>
    <w:rsid w:val="00B0678E"/>
    <w:rsid w:val="00B10E3A"/>
    <w:rsid w:val="00B120A5"/>
    <w:rsid w:val="00B134A1"/>
    <w:rsid w:val="00B13909"/>
    <w:rsid w:val="00B139D6"/>
    <w:rsid w:val="00B13A05"/>
    <w:rsid w:val="00B17901"/>
    <w:rsid w:val="00B24A93"/>
    <w:rsid w:val="00B257AE"/>
    <w:rsid w:val="00B278BC"/>
    <w:rsid w:val="00B3279E"/>
    <w:rsid w:val="00B33B8D"/>
    <w:rsid w:val="00B33F38"/>
    <w:rsid w:val="00B36777"/>
    <w:rsid w:val="00B44850"/>
    <w:rsid w:val="00B44F48"/>
    <w:rsid w:val="00B50DA5"/>
    <w:rsid w:val="00B55172"/>
    <w:rsid w:val="00B57A39"/>
    <w:rsid w:val="00B609ED"/>
    <w:rsid w:val="00B616FD"/>
    <w:rsid w:val="00B65307"/>
    <w:rsid w:val="00B65415"/>
    <w:rsid w:val="00B6754D"/>
    <w:rsid w:val="00B67A49"/>
    <w:rsid w:val="00B7382A"/>
    <w:rsid w:val="00B745E7"/>
    <w:rsid w:val="00B77C02"/>
    <w:rsid w:val="00B8053C"/>
    <w:rsid w:val="00B806F9"/>
    <w:rsid w:val="00B813A8"/>
    <w:rsid w:val="00B81F59"/>
    <w:rsid w:val="00B936BC"/>
    <w:rsid w:val="00B947E8"/>
    <w:rsid w:val="00B95E67"/>
    <w:rsid w:val="00B9695F"/>
    <w:rsid w:val="00B973BD"/>
    <w:rsid w:val="00BA0FEC"/>
    <w:rsid w:val="00BA153B"/>
    <w:rsid w:val="00BA2DC5"/>
    <w:rsid w:val="00BA559B"/>
    <w:rsid w:val="00BB1AEC"/>
    <w:rsid w:val="00BB2673"/>
    <w:rsid w:val="00BB396C"/>
    <w:rsid w:val="00BB4FBF"/>
    <w:rsid w:val="00BB65AC"/>
    <w:rsid w:val="00BB73D7"/>
    <w:rsid w:val="00BC0082"/>
    <w:rsid w:val="00BC3258"/>
    <w:rsid w:val="00BC34D8"/>
    <w:rsid w:val="00BC5828"/>
    <w:rsid w:val="00BC6C2D"/>
    <w:rsid w:val="00BD2ABC"/>
    <w:rsid w:val="00BD38B5"/>
    <w:rsid w:val="00BD5E6F"/>
    <w:rsid w:val="00BD6BA9"/>
    <w:rsid w:val="00BD6DBC"/>
    <w:rsid w:val="00BE2C4C"/>
    <w:rsid w:val="00BE63D2"/>
    <w:rsid w:val="00BF1DF1"/>
    <w:rsid w:val="00BF36F9"/>
    <w:rsid w:val="00BF4C80"/>
    <w:rsid w:val="00BF6231"/>
    <w:rsid w:val="00C010B8"/>
    <w:rsid w:val="00C06E70"/>
    <w:rsid w:val="00C07CB8"/>
    <w:rsid w:val="00C10F2D"/>
    <w:rsid w:val="00C176F7"/>
    <w:rsid w:val="00C221EE"/>
    <w:rsid w:val="00C22A5A"/>
    <w:rsid w:val="00C23373"/>
    <w:rsid w:val="00C24C2A"/>
    <w:rsid w:val="00C26A7D"/>
    <w:rsid w:val="00C32655"/>
    <w:rsid w:val="00C33F58"/>
    <w:rsid w:val="00C35B3B"/>
    <w:rsid w:val="00C41CD5"/>
    <w:rsid w:val="00C438F4"/>
    <w:rsid w:val="00C44181"/>
    <w:rsid w:val="00C446FC"/>
    <w:rsid w:val="00C462E8"/>
    <w:rsid w:val="00C47348"/>
    <w:rsid w:val="00C5153A"/>
    <w:rsid w:val="00C52D24"/>
    <w:rsid w:val="00C577C4"/>
    <w:rsid w:val="00C60771"/>
    <w:rsid w:val="00C62C5F"/>
    <w:rsid w:val="00C70B1A"/>
    <w:rsid w:val="00C72301"/>
    <w:rsid w:val="00C72DF5"/>
    <w:rsid w:val="00C75E1B"/>
    <w:rsid w:val="00C76B79"/>
    <w:rsid w:val="00C7730D"/>
    <w:rsid w:val="00C805E4"/>
    <w:rsid w:val="00C82376"/>
    <w:rsid w:val="00C849D8"/>
    <w:rsid w:val="00C8688D"/>
    <w:rsid w:val="00C9328E"/>
    <w:rsid w:val="00C937CE"/>
    <w:rsid w:val="00C938E0"/>
    <w:rsid w:val="00C97291"/>
    <w:rsid w:val="00CA563E"/>
    <w:rsid w:val="00CA5DA8"/>
    <w:rsid w:val="00CA66D9"/>
    <w:rsid w:val="00CA6DBC"/>
    <w:rsid w:val="00CB19D8"/>
    <w:rsid w:val="00CB21C1"/>
    <w:rsid w:val="00CB4227"/>
    <w:rsid w:val="00CB79E2"/>
    <w:rsid w:val="00CB7E39"/>
    <w:rsid w:val="00CC00C7"/>
    <w:rsid w:val="00CC2342"/>
    <w:rsid w:val="00CC48C8"/>
    <w:rsid w:val="00CC77E3"/>
    <w:rsid w:val="00CD1560"/>
    <w:rsid w:val="00CD1720"/>
    <w:rsid w:val="00CD4753"/>
    <w:rsid w:val="00CD70FE"/>
    <w:rsid w:val="00CD7559"/>
    <w:rsid w:val="00CE0C54"/>
    <w:rsid w:val="00CF2853"/>
    <w:rsid w:val="00CF38E5"/>
    <w:rsid w:val="00CF4A93"/>
    <w:rsid w:val="00CF7BE7"/>
    <w:rsid w:val="00D023EF"/>
    <w:rsid w:val="00D10590"/>
    <w:rsid w:val="00D12B8B"/>
    <w:rsid w:val="00D13C74"/>
    <w:rsid w:val="00D14659"/>
    <w:rsid w:val="00D2086F"/>
    <w:rsid w:val="00D22383"/>
    <w:rsid w:val="00D30EE8"/>
    <w:rsid w:val="00D3165D"/>
    <w:rsid w:val="00D3196F"/>
    <w:rsid w:val="00D339E8"/>
    <w:rsid w:val="00D35447"/>
    <w:rsid w:val="00D3650B"/>
    <w:rsid w:val="00D37330"/>
    <w:rsid w:val="00D4467A"/>
    <w:rsid w:val="00D45F65"/>
    <w:rsid w:val="00D4657E"/>
    <w:rsid w:val="00D4696A"/>
    <w:rsid w:val="00D514D4"/>
    <w:rsid w:val="00D56FB6"/>
    <w:rsid w:val="00D61E8A"/>
    <w:rsid w:val="00D629B7"/>
    <w:rsid w:val="00D6737F"/>
    <w:rsid w:val="00D67B4D"/>
    <w:rsid w:val="00D67E81"/>
    <w:rsid w:val="00D71824"/>
    <w:rsid w:val="00D75FB5"/>
    <w:rsid w:val="00D80B29"/>
    <w:rsid w:val="00D86AE6"/>
    <w:rsid w:val="00D905B4"/>
    <w:rsid w:val="00D91126"/>
    <w:rsid w:val="00D9685D"/>
    <w:rsid w:val="00D9725C"/>
    <w:rsid w:val="00DA2B2E"/>
    <w:rsid w:val="00DA3D90"/>
    <w:rsid w:val="00DA3EA3"/>
    <w:rsid w:val="00DA6CD0"/>
    <w:rsid w:val="00DB1408"/>
    <w:rsid w:val="00DB168D"/>
    <w:rsid w:val="00DB1A27"/>
    <w:rsid w:val="00DB3C7C"/>
    <w:rsid w:val="00DB5656"/>
    <w:rsid w:val="00DB74CA"/>
    <w:rsid w:val="00DB75D9"/>
    <w:rsid w:val="00DC0A40"/>
    <w:rsid w:val="00DC3C41"/>
    <w:rsid w:val="00DC5C20"/>
    <w:rsid w:val="00DC705E"/>
    <w:rsid w:val="00DC7AF2"/>
    <w:rsid w:val="00DD0742"/>
    <w:rsid w:val="00DD13C1"/>
    <w:rsid w:val="00DD6234"/>
    <w:rsid w:val="00DD7BD9"/>
    <w:rsid w:val="00DE0057"/>
    <w:rsid w:val="00DE07F4"/>
    <w:rsid w:val="00DE28FF"/>
    <w:rsid w:val="00DE446F"/>
    <w:rsid w:val="00DE6755"/>
    <w:rsid w:val="00DF2783"/>
    <w:rsid w:val="00DF6045"/>
    <w:rsid w:val="00E0317E"/>
    <w:rsid w:val="00E0738B"/>
    <w:rsid w:val="00E21415"/>
    <w:rsid w:val="00E2285D"/>
    <w:rsid w:val="00E25361"/>
    <w:rsid w:val="00E269AF"/>
    <w:rsid w:val="00E27129"/>
    <w:rsid w:val="00E446C4"/>
    <w:rsid w:val="00E45BB0"/>
    <w:rsid w:val="00E55CB6"/>
    <w:rsid w:val="00E57A8C"/>
    <w:rsid w:val="00E736EA"/>
    <w:rsid w:val="00E74AAC"/>
    <w:rsid w:val="00E74CB8"/>
    <w:rsid w:val="00E779FB"/>
    <w:rsid w:val="00E77D92"/>
    <w:rsid w:val="00E77EE5"/>
    <w:rsid w:val="00E8332B"/>
    <w:rsid w:val="00E8332F"/>
    <w:rsid w:val="00E843F4"/>
    <w:rsid w:val="00E85AB4"/>
    <w:rsid w:val="00E863F9"/>
    <w:rsid w:val="00E8798C"/>
    <w:rsid w:val="00E9019D"/>
    <w:rsid w:val="00E91213"/>
    <w:rsid w:val="00E91909"/>
    <w:rsid w:val="00E92156"/>
    <w:rsid w:val="00E9389A"/>
    <w:rsid w:val="00E97CD2"/>
    <w:rsid w:val="00EA402C"/>
    <w:rsid w:val="00EA54D3"/>
    <w:rsid w:val="00EB2720"/>
    <w:rsid w:val="00EB29F4"/>
    <w:rsid w:val="00EB6BD7"/>
    <w:rsid w:val="00EB73B1"/>
    <w:rsid w:val="00EC1674"/>
    <w:rsid w:val="00EC20D9"/>
    <w:rsid w:val="00ED5951"/>
    <w:rsid w:val="00ED67F0"/>
    <w:rsid w:val="00ED68DE"/>
    <w:rsid w:val="00EE300A"/>
    <w:rsid w:val="00EE420C"/>
    <w:rsid w:val="00EF0EC3"/>
    <w:rsid w:val="00EF4839"/>
    <w:rsid w:val="00EF730A"/>
    <w:rsid w:val="00F04A0D"/>
    <w:rsid w:val="00F06365"/>
    <w:rsid w:val="00F07E6C"/>
    <w:rsid w:val="00F176DE"/>
    <w:rsid w:val="00F20842"/>
    <w:rsid w:val="00F25E36"/>
    <w:rsid w:val="00F27DBC"/>
    <w:rsid w:val="00F30D2B"/>
    <w:rsid w:val="00F32A9A"/>
    <w:rsid w:val="00F34151"/>
    <w:rsid w:val="00F40466"/>
    <w:rsid w:val="00F42971"/>
    <w:rsid w:val="00F46CF6"/>
    <w:rsid w:val="00F5063C"/>
    <w:rsid w:val="00F5723C"/>
    <w:rsid w:val="00F65C05"/>
    <w:rsid w:val="00F74B71"/>
    <w:rsid w:val="00F7590C"/>
    <w:rsid w:val="00F764D2"/>
    <w:rsid w:val="00F773E6"/>
    <w:rsid w:val="00F77649"/>
    <w:rsid w:val="00F77EA9"/>
    <w:rsid w:val="00F8043B"/>
    <w:rsid w:val="00F83203"/>
    <w:rsid w:val="00F86188"/>
    <w:rsid w:val="00F868B7"/>
    <w:rsid w:val="00F8703B"/>
    <w:rsid w:val="00FA2F89"/>
    <w:rsid w:val="00FA651F"/>
    <w:rsid w:val="00FA67F3"/>
    <w:rsid w:val="00FA6B66"/>
    <w:rsid w:val="00FB21EE"/>
    <w:rsid w:val="00FB34C4"/>
    <w:rsid w:val="00FB7C3E"/>
    <w:rsid w:val="00FC216F"/>
    <w:rsid w:val="00FC2F99"/>
    <w:rsid w:val="00FD27AE"/>
    <w:rsid w:val="00FD6630"/>
    <w:rsid w:val="00FD701C"/>
    <w:rsid w:val="00FD7555"/>
    <w:rsid w:val="00FE0D91"/>
    <w:rsid w:val="00FE1328"/>
    <w:rsid w:val="00FE3E0D"/>
    <w:rsid w:val="00FE55DD"/>
    <w:rsid w:val="00FE5B28"/>
    <w:rsid w:val="050B5717"/>
    <w:rsid w:val="0CC7F782"/>
    <w:rsid w:val="0F57A85D"/>
    <w:rsid w:val="0FDB9672"/>
    <w:rsid w:val="1001A388"/>
    <w:rsid w:val="1426B13E"/>
    <w:rsid w:val="1967E9F4"/>
    <w:rsid w:val="1FB48655"/>
    <w:rsid w:val="24D55205"/>
    <w:rsid w:val="251C7E24"/>
    <w:rsid w:val="3EB9B6C5"/>
    <w:rsid w:val="439BBA80"/>
    <w:rsid w:val="463D46F4"/>
    <w:rsid w:val="46CC46C0"/>
    <w:rsid w:val="4B2EB066"/>
    <w:rsid w:val="52061D45"/>
    <w:rsid w:val="5616A709"/>
    <w:rsid w:val="5B900F09"/>
    <w:rsid w:val="5E1D18FB"/>
    <w:rsid w:val="5FE5DBBC"/>
    <w:rsid w:val="654424F9"/>
    <w:rsid w:val="6BC8AF46"/>
    <w:rsid w:val="6D4343A9"/>
    <w:rsid w:val="7EC4A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21C2"/>
  <w15:chartTrackingRefBased/>
  <w15:docId w15:val="{09E56A07-4FCD-42F0-AB84-1A275318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8D2"/>
    <w:pPr>
      <w:spacing w:after="0" w:line="240" w:lineRule="auto"/>
    </w:pPr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A0323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A6FB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A6FB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76A62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2A03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leadtext">
    <w:name w:val="leadtext"/>
    <w:basedOn w:val="Normal"/>
    <w:rsid w:val="002A0323"/>
    <w:rPr>
      <w:rFonts w:ascii="MuseoSans-500" w:eastAsia="Times New Roman" w:hAnsi="MuseoSans-500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9B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0F2AC9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0F2AC9"/>
    <w:rPr>
      <w:rFonts w:ascii="Calibri" w:eastAsia="Times New Roman" w:hAnsi="Calibri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A6F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A6F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6A6FB8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C7AF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DC7AF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DC7AF2"/>
    <w:rPr>
      <w:rFonts w:ascii="Calibri" w:hAnsi="Calibri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C7AF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C7AF2"/>
    <w:rPr>
      <w:rFonts w:ascii="Calibri" w:hAnsi="Calibri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C7AF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7AF2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unhideWhenUsed/>
    <w:rsid w:val="00D4657E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D4657E"/>
    <w:rPr>
      <w:color w:val="2B579A"/>
      <w:shd w:val="clear" w:color="auto" w:fill="E1DFDD"/>
    </w:rPr>
  </w:style>
  <w:style w:type="paragraph" w:styleId="Revisjon">
    <w:name w:val="Revision"/>
    <w:hidden/>
    <w:uiPriority w:val="99"/>
    <w:semiHidden/>
    <w:rsid w:val="00D67B4D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2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0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343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4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5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0028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A670F-6016-431F-882C-4BCFFA9BF023}"/>
      </w:docPartPr>
      <w:docPartBody>
        <w:p w:rsidR="00346833" w:rsidRDefault="0034683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-500">
    <w:altName w:val="Cambria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833"/>
    <w:rsid w:val="00346833"/>
    <w:rsid w:val="00B35EB2"/>
    <w:rsid w:val="00B43BC3"/>
    <w:rsid w:val="00ED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6997FA16F0F840953B2FE7711C38FA" ma:contentTypeVersion="25" ma:contentTypeDescription="Opprett et nytt dokument." ma:contentTypeScope="" ma:versionID="ff928d7ea8b84a6f1719384c2d304265">
  <xsd:schema xmlns:xsd="http://www.w3.org/2001/XMLSchema" xmlns:xs="http://www.w3.org/2001/XMLSchema" xmlns:p="http://schemas.microsoft.com/office/2006/metadata/properties" xmlns:ns2="9e538389-cabc-4d4e-918a-8beb7ac0ecaa" xmlns:ns3="bce15ab6-4736-43f4-8ac2-39f1d3accd52" xmlns:ns4="cca930dc-d060-49af-8bf0-7f1bdfebbd9e" targetNamespace="http://schemas.microsoft.com/office/2006/metadata/properties" ma:root="true" ma:fieldsID="90b961001a031c90e6d4b7b35ef687ff" ns2:_="" ns3:_="" ns4:_="">
    <xsd:import namespace="9e538389-cabc-4d4e-918a-8beb7ac0ecaa"/>
    <xsd:import namespace="bce15ab6-4736-43f4-8ac2-39f1d3accd52"/>
    <xsd:import namespace="cca930dc-d060-49af-8bf0-7f1bdfebbd9e"/>
    <xsd:element name="properties">
      <xsd:complexType>
        <xsd:sequence>
          <xsd:element name="documentManagement">
            <xsd:complexType>
              <xsd:all>
                <xsd:element ref="ns2:Arkivverdig" minOccurs="0"/>
                <xsd:element ref="ns2:Innkommende_x002f_utgående_x002f_intern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2:g1147757294b41319128a5f4a78b9fe8" minOccurs="0"/>
                <xsd:element ref="ns2:TaxCatchAll" minOccurs="0"/>
                <xsd:element ref="ns2:n76ee7fedcee4117ac518f875391cb3b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Arkivverdig" ma:index="3" nillable="true" ma:displayName="Arkivverdig" ma:default="0" ma:internalName="Arkivverdig">
      <xsd:simpleType>
        <xsd:restriction base="dms:Boolean"/>
      </xsd:simpleType>
    </xsd:element>
    <xsd:element name="Innkommende_x002f_utgående_x002f_internt" ma:index="4" nillable="true" ma:displayName="Innkommende/utgående/internt" ma:format="Dropdown" ma:internalName="Innkommende_x002F_utg_x00e5_ende_x002F_internt">
      <xsd:simpleType>
        <xsd:restriction base="dms:Choice">
          <xsd:enumeration value="Innkommende"/>
          <xsd:enumeration value="Utgående"/>
          <xsd:enumeration value="Internt"/>
        </xsd:restriction>
      </xsd:simpleType>
    </xsd:element>
    <xsd:element name="g1147757294b41319128a5f4a78b9fe8" ma:index="18" nillable="true" ma:taxonomy="true" ma:internalName="g1147757294b41319128a5f4a78b9fe8" ma:taxonomyFieldName="Dokumenttype" ma:displayName="Dokumenttype" ma:readOnly="false" ma:default="" ma:fieldId="{01147757-294b-4131-9128-a5f4a78b9fe8}" ma:sspId="7c35df68-1123-4a3a-b80a-3e4e7d44f2b2" ma:termSetId="a97e9ca6-64ab-43f8-a959-7efd7069fb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171591b2-a385-4f4f-a4f5-dbe1edc4d540}" ma:internalName="TaxCatchAll" ma:showField="CatchAllData" ma:web="cca930dc-d060-49af-8bf0-7f1bdfebbd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76ee7fedcee4117ac518f875391cb3b" ma:index="24" nillable="true" ma:taxonomy="true" ma:internalName="n76ee7fedcee4117ac518f875391cb3b" ma:taxonomyFieldName="Kommentar" ma:displayName="Kommentar" ma:default="" ma:fieldId="{776ee7fe-dcee-4117-ac51-8f875391cb3b}" ma:sspId="7c35df68-1123-4a3a-b80a-3e4e7d44f2b2" ma:termSetId="f4e87305-d4c1-4099-bc35-d2d1fa65d37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15ab6-4736-43f4-8ac2-39f1d3acc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930dc-d060-49af-8bf0-7f1bdfebbd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538389-cabc-4d4e-918a-8beb7ac0ecaa" xsi:nil="true"/>
    <Arkivverdig xmlns="9e538389-cabc-4d4e-918a-8beb7ac0ecaa">false</Arkivverdig>
    <Innkommende_x002f_utgående_x002f_internt xmlns="9e538389-cabc-4d4e-918a-8beb7ac0ecaa" xsi:nil="true"/>
    <n76ee7fedcee4117ac518f875391cb3b xmlns="9e538389-cabc-4d4e-918a-8beb7ac0ecaa">
      <Terms xmlns="http://schemas.microsoft.com/office/infopath/2007/PartnerControls"/>
    </n76ee7fedcee4117ac518f875391cb3b>
    <g1147757294b41319128a5f4a78b9fe8 xmlns="9e538389-cabc-4d4e-918a-8beb7ac0ecaa">
      <Terms xmlns="http://schemas.microsoft.com/office/infopath/2007/PartnerControls"/>
    </g1147757294b41319128a5f4a78b9fe8>
    <lcf76f155ced4ddcb4097134ff3c332f xmlns="bce15ab6-4736-43f4-8ac2-39f1d3accd52">
      <Terms xmlns="http://schemas.microsoft.com/office/infopath/2007/PartnerControls"/>
    </lcf76f155ced4ddcb4097134ff3c332f>
    <SharedWithUsers xmlns="cca930dc-d060-49af-8bf0-7f1bdfebbd9e">
      <UserInfo>
        <DisplayName>Rønnevik, Pål Kristen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0DAEE64-D5DF-4536-A670-3DF5E390AD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CC4648-0EF9-4393-9714-3FA6D07F5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38389-cabc-4d4e-918a-8beb7ac0ecaa"/>
    <ds:schemaRef ds:uri="bce15ab6-4736-43f4-8ac2-39f1d3accd52"/>
    <ds:schemaRef ds:uri="cca930dc-d060-49af-8bf0-7f1bdfebb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549846-C53B-47DA-81E5-B4A3C9D8E8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3029F0-317B-4180-8102-3D834F20197E}">
  <ds:schemaRefs>
    <ds:schemaRef ds:uri="http://schemas.microsoft.com/office/2006/metadata/properties"/>
    <ds:schemaRef ds:uri="http://schemas.microsoft.com/office/infopath/2007/PartnerControls"/>
    <ds:schemaRef ds:uri="9e538389-cabc-4d4e-918a-8beb7ac0ecaa"/>
    <ds:schemaRef ds:uri="bce15ab6-4736-43f4-8ac2-39f1d3accd52"/>
    <ds:schemaRef ds:uri="cca930dc-d060-49af-8bf0-7f1bdfebbd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361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Thomas.BorresenDalen@idrettsforbundet.no</dc:creator>
  <cp:keywords/>
  <dc:description/>
  <cp:lastModifiedBy>Aurtande, Guro</cp:lastModifiedBy>
  <cp:revision>119</cp:revision>
  <dcterms:created xsi:type="dcterms:W3CDTF">2022-05-19T20:54:00Z</dcterms:created>
  <dcterms:modified xsi:type="dcterms:W3CDTF">2022-09-07T12:15:00Z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0x010100906997FA16F0F840953B2FE7711C38FA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504e4154-50e9-45e7-9cb2-17026e36bd78</vt:lpwstr>
  </property>
  <property fmtid="{D5CDD505-2E9C-101B-9397-08002B2CF9AE}" pid="6" name="Kommentar">
    <vt:lpwstr/>
  </property>
  <property fmtid="{D5CDD505-2E9C-101B-9397-08002B2CF9AE}" pid="7" name="Dokumenttype">
    <vt:lpwstr/>
  </property>
  <property fmtid="{D5CDD505-2E9C-101B-9397-08002B2CF9AE}" pid="8" name="MediaServiceImageTags">
    <vt:lpwstr/>
  </property>
</Properties>
</file>